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6A54B" w14:textId="7B9B06EA" w:rsidR="009154E0" w:rsidRPr="005777F9" w:rsidRDefault="00EF27D9" w:rsidP="008B3A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cs/>
        </w:rPr>
      </w:pPr>
      <w:r w:rsidRPr="005777F9">
        <w:rPr>
          <w:rFonts w:ascii="TH SarabunPSK" w:hAnsi="TH SarabunPSK" w:cs="TH SarabunPSK"/>
          <w:b/>
          <w:bCs/>
          <w:sz w:val="32"/>
          <w:cs/>
        </w:rPr>
        <w:t>ข้อเสนอ</w:t>
      </w:r>
      <w:r w:rsidR="00B46A43">
        <w:rPr>
          <w:rFonts w:ascii="TH SarabunPSK" w:hAnsi="TH SarabunPSK" w:cs="TH SarabunPSK" w:hint="cs"/>
          <w:b/>
          <w:bCs/>
          <w:sz w:val="32"/>
          <w:cs/>
        </w:rPr>
        <w:t>เอกสาร</w:t>
      </w:r>
      <w:r w:rsidRPr="005777F9">
        <w:rPr>
          <w:rFonts w:ascii="TH SarabunPSK" w:hAnsi="TH SarabunPSK" w:cs="TH SarabunPSK"/>
          <w:b/>
          <w:bCs/>
          <w:sz w:val="32"/>
          <w:cs/>
        </w:rPr>
        <w:t>เชิงหลักการ</w:t>
      </w:r>
      <w:r w:rsidR="00B354A8" w:rsidRPr="005777F9">
        <w:rPr>
          <w:rFonts w:ascii="TH SarabunPSK" w:hAnsi="TH SarabunPSK" w:cs="TH SarabunPSK"/>
          <w:b/>
          <w:bCs/>
          <w:sz w:val="32"/>
          <w:cs/>
        </w:rPr>
        <w:t>สำหรับหลักสูตรใหม่</w:t>
      </w:r>
    </w:p>
    <w:p w14:paraId="67B0126C" w14:textId="409973AC" w:rsidR="00EF27D9" w:rsidRPr="005777F9" w:rsidRDefault="00EF27D9" w:rsidP="008B3A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</w:rPr>
      </w:pPr>
      <w:r w:rsidRPr="005777F9">
        <w:rPr>
          <w:rFonts w:ascii="TH SarabunPSK" w:hAnsi="TH SarabunPSK" w:cs="TH SarabunPSK"/>
          <w:b/>
          <w:bCs/>
          <w:sz w:val="32"/>
          <w:cs/>
        </w:rPr>
        <w:t>มหาวิทยาลัยบูรพา</w:t>
      </w:r>
    </w:p>
    <w:p w14:paraId="59F7599C" w14:textId="672DA940" w:rsidR="00A96970" w:rsidRDefault="00A96970" w:rsidP="008B3A74">
      <w:pPr>
        <w:spacing w:after="0" w:line="240" w:lineRule="auto"/>
        <w:jc w:val="center"/>
        <w:rPr>
          <w:rFonts w:ascii="TH SarabunPSK" w:hAnsi="TH SarabunPSK" w:cs="TH SarabunPSK"/>
          <w:sz w:val="32"/>
        </w:rPr>
      </w:pPr>
      <w:r w:rsidRPr="005777F9">
        <w:rPr>
          <w:rFonts w:ascii="TH SarabunPSK" w:hAnsi="TH SarabunPSK" w:cs="TH SarabunPSK"/>
          <w:sz w:val="32"/>
          <w:cs/>
        </w:rPr>
        <w:t xml:space="preserve">(ความยาวไม่เกิน </w:t>
      </w:r>
      <w:r w:rsidR="003C1824" w:rsidRPr="005777F9">
        <w:rPr>
          <w:rFonts w:ascii="TH SarabunPSK" w:hAnsi="TH SarabunPSK" w:cs="TH SarabunPSK"/>
          <w:sz w:val="32"/>
          <w:cs/>
        </w:rPr>
        <w:t>๕</w:t>
      </w:r>
      <w:r w:rsidRPr="005777F9">
        <w:rPr>
          <w:rFonts w:ascii="TH SarabunPSK" w:hAnsi="TH SarabunPSK" w:cs="TH SarabunPSK"/>
          <w:sz w:val="32"/>
          <w:cs/>
        </w:rPr>
        <w:t xml:space="preserve"> หน้า)</w:t>
      </w:r>
    </w:p>
    <w:p w14:paraId="5DC2D7A9" w14:textId="6E172533" w:rsidR="00612775" w:rsidRDefault="00612775" w:rsidP="008B3A74">
      <w:pPr>
        <w:spacing w:after="0" w:line="240" w:lineRule="auto"/>
        <w:jc w:val="center"/>
        <w:rPr>
          <w:rFonts w:ascii="TH SarabunPSK" w:hAnsi="TH SarabunPSK" w:cs="TH SarabunPSK"/>
          <w:sz w:val="32"/>
        </w:rPr>
      </w:pPr>
      <w:r w:rsidRPr="00C32BF1">
        <w:rPr>
          <w:rFonts w:ascii="TH SarabunPSK" w:hAnsi="TH SarabunPSK" w:cs="TH SarabunPSK" w:hint="cs"/>
          <w:b/>
          <w:bCs/>
          <w:sz w:val="32"/>
          <w:cs/>
        </w:rPr>
        <w:t>หลักสูตร</w:t>
      </w:r>
      <w:r>
        <w:rPr>
          <w:rFonts w:ascii="TH SarabunPSK" w:hAnsi="TH SarabunPSK" w:cs="TH SarabunPSK" w:hint="cs"/>
          <w:sz w:val="32"/>
          <w:cs/>
        </w:rPr>
        <w:t xml:space="preserve"> ..................................................................</w:t>
      </w:r>
    </w:p>
    <w:p w14:paraId="08FB0E9D" w14:textId="6EE40B9B" w:rsidR="00C32BF1" w:rsidRPr="005777F9" w:rsidRDefault="00C32BF1" w:rsidP="008B3A74">
      <w:pPr>
        <w:spacing w:after="0" w:line="240" w:lineRule="auto"/>
        <w:jc w:val="center"/>
        <w:rPr>
          <w:rFonts w:ascii="TH SarabunPSK" w:hAnsi="TH SarabunPSK" w:cs="TH SarabunPSK"/>
          <w:sz w:val="32"/>
          <w:cs/>
        </w:rPr>
      </w:pPr>
      <w:r w:rsidRPr="00C32BF1">
        <w:rPr>
          <w:rFonts w:ascii="TH SarabunPSK" w:hAnsi="TH SarabunPSK" w:cs="TH SarabunPSK" w:hint="cs"/>
          <w:b/>
          <w:bCs/>
          <w:sz w:val="32"/>
          <w:cs/>
        </w:rPr>
        <w:t>ส่วนงานที่รับผิดชอบ</w:t>
      </w:r>
      <w:r>
        <w:rPr>
          <w:rFonts w:ascii="TH SarabunPSK" w:hAnsi="TH SarabunPSK" w:cs="TH SarabunPSK" w:hint="cs"/>
          <w:sz w:val="32"/>
          <w:cs/>
        </w:rPr>
        <w:t>...........................................................</w:t>
      </w:r>
    </w:p>
    <w:p w14:paraId="4FC4DCC5" w14:textId="4E5645B6" w:rsidR="0034747F" w:rsidRPr="005777F9" w:rsidRDefault="0034747F" w:rsidP="008B3A74">
      <w:pPr>
        <w:spacing w:after="0" w:line="240" w:lineRule="auto"/>
        <w:jc w:val="center"/>
        <w:rPr>
          <w:rFonts w:ascii="TH SarabunPSK" w:hAnsi="TH SarabunPSK" w:cs="TH SarabunPSK"/>
          <w:sz w:val="32"/>
        </w:rPr>
      </w:pPr>
    </w:p>
    <w:p w14:paraId="176B5AEB" w14:textId="55B9970D" w:rsidR="00F27EBB" w:rsidRPr="00CC4F5B" w:rsidRDefault="0034747F" w:rsidP="00612775">
      <w:pPr>
        <w:tabs>
          <w:tab w:val="left" w:pos="360"/>
        </w:tabs>
        <w:spacing w:after="0" w:line="240" w:lineRule="auto"/>
        <w:rPr>
          <w:rFonts w:ascii="TH SarabunPSK" w:eastAsia="BrowalliaNew" w:hAnsi="TH SarabunPSK" w:cs="TH SarabunPSK"/>
          <w:sz w:val="32"/>
        </w:rPr>
      </w:pPr>
      <w:r w:rsidRPr="00CC4F5B">
        <w:rPr>
          <w:rFonts w:ascii="TH SarabunPSK" w:hAnsi="TH SarabunPSK" w:cs="TH SarabunPSK"/>
          <w:sz w:val="32"/>
          <w:cs/>
        </w:rPr>
        <w:t>๑.</w:t>
      </w:r>
      <w:r w:rsidRPr="00CC4F5B">
        <w:rPr>
          <w:rFonts w:ascii="TH SarabunPSK" w:hAnsi="TH SarabunPSK" w:cs="TH SarabunPSK"/>
          <w:sz w:val="32"/>
          <w:cs/>
        </w:rPr>
        <w:tab/>
      </w:r>
      <w:r w:rsidR="00F27EBB" w:rsidRPr="00CC4F5B">
        <w:rPr>
          <w:rFonts w:ascii="TH SarabunPSK" w:eastAsia="BrowalliaNew" w:hAnsi="TH SarabunPSK" w:cs="TH SarabunPSK"/>
          <w:sz w:val="32"/>
          <w:cs/>
        </w:rPr>
        <w:t>นวัตกรรมด้านการเรียนการสอน/ หลักสูตร</w:t>
      </w:r>
      <w:r w:rsidR="005412B6" w:rsidRPr="00CC4F5B">
        <w:rPr>
          <w:rFonts w:ascii="TH SarabunPSK" w:eastAsia="BrowalliaNew" w:hAnsi="TH SarabunPSK" w:cs="TH SarabunPSK"/>
          <w:sz w:val="32"/>
        </w:rPr>
        <w:t xml:space="preserve"> </w:t>
      </w:r>
      <w:r w:rsidR="005412B6" w:rsidRPr="00CC4F5B">
        <w:rPr>
          <w:rFonts w:ascii="TH SarabunPSK" w:eastAsia="BrowalliaNew" w:hAnsi="TH SarabunPSK" w:cs="TH SarabunPSK" w:hint="cs"/>
          <w:sz w:val="32"/>
          <w:cs/>
        </w:rPr>
        <w:t>(เลือกได้มากกว่า ๑ รายการ)</w:t>
      </w:r>
    </w:p>
    <w:p w14:paraId="38E9D44C" w14:textId="3BCCA3DF" w:rsidR="00F27EBB" w:rsidRPr="005777F9" w:rsidRDefault="00A5063C" w:rsidP="00A5063C">
      <w:pPr>
        <w:tabs>
          <w:tab w:val="left" w:pos="360"/>
          <w:tab w:val="left" w:pos="1710"/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</w:rPr>
      </w:pPr>
      <w:r w:rsidRPr="00CC4F5B">
        <w:rPr>
          <w:rFonts w:ascii="TH SarabunPSK" w:eastAsia="BrowalliaNew" w:hAnsi="TH SarabunPSK" w:cs="TH SarabunPSK"/>
          <w:sz w:val="32"/>
        </w:rPr>
        <w:tab/>
      </w:r>
      <w:r w:rsidR="00F27EBB" w:rsidRPr="00CC4F5B">
        <w:rPr>
          <w:rFonts w:ascii="TH SarabunPSK" w:eastAsia="BrowalliaNew" w:hAnsi="TH SarabunPSK" w:cs="TH SarabunPSK"/>
          <w:sz w:val="32"/>
          <w:cs/>
        </w:rPr>
        <w:t>โดยระบุนวัตกรรมและการสร้างสรรค์ ที่ใช้ในการจัดการเรียนการสอนในหลักสูตรในรูปแบบใหม่</w:t>
      </w:r>
      <w:r w:rsidR="00F27EBB" w:rsidRPr="007051E9">
        <w:rPr>
          <w:rFonts w:ascii="TH SarabunPSK" w:eastAsia="BrowalliaNew" w:hAnsi="TH SarabunPSK" w:cs="TH SarabunPSK"/>
          <w:sz w:val="32"/>
          <w:cs/>
        </w:rPr>
        <w:t xml:space="preserve"> </w:t>
      </w:r>
      <w:r w:rsidR="00F27EBB" w:rsidRPr="005777F9">
        <w:rPr>
          <w:rFonts w:ascii="TH SarabunPSK" w:eastAsia="BrowalliaNew" w:hAnsi="TH SarabunPSK" w:cs="TH SarabunPSK"/>
          <w:sz w:val="32"/>
          <w:cs/>
        </w:rPr>
        <w:t xml:space="preserve">ๆ </w:t>
      </w:r>
      <w:r w:rsidR="00BF2216" w:rsidRPr="005777F9">
        <w:rPr>
          <w:rFonts w:ascii="TH SarabunPSK" w:eastAsia="BrowalliaNew" w:hAnsi="TH SarabunPSK" w:cs="TH SarabunPSK"/>
          <w:sz w:val="32"/>
        </w:rPr>
        <w:t xml:space="preserve"> </w:t>
      </w:r>
    </w:p>
    <w:p w14:paraId="66AD78BB" w14:textId="4C16BFC6" w:rsidR="00F27EBB" w:rsidRPr="0028076B" w:rsidRDefault="00A5063C" w:rsidP="005721A3">
      <w:pPr>
        <w:tabs>
          <w:tab w:val="left" w:pos="360"/>
          <w:tab w:val="left" w:pos="900"/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color w:val="000000" w:themeColor="text1"/>
          <w:spacing w:val="-3"/>
          <w:sz w:val="32"/>
        </w:rPr>
      </w:pPr>
      <w:r w:rsidRPr="0028076B">
        <w:rPr>
          <w:rFonts w:ascii="TH SarabunPSK" w:eastAsia="BrowalliaNew" w:hAnsi="TH SarabunPSK" w:cs="TH SarabunPSK"/>
          <w:color w:val="000000" w:themeColor="text1"/>
          <w:spacing w:val="-3"/>
          <w:sz w:val="32"/>
          <w:cs/>
        </w:rPr>
        <w:tab/>
      </w:r>
      <w:r w:rsidR="005721A3" w:rsidRPr="0028076B">
        <w:rPr>
          <w:rFonts w:ascii="TH SarabunPSK" w:eastAsia="BrowalliaNew" w:hAnsi="TH SarabunPSK" w:cs="TH SarabunPSK"/>
          <w:color w:val="000000" w:themeColor="text1"/>
          <w:sz w:val="32"/>
        </w:rPr>
        <w:sym w:font="Wingdings" w:char="F072"/>
      </w:r>
      <w:r w:rsidR="005721A3" w:rsidRPr="0028076B">
        <w:rPr>
          <w:rFonts w:ascii="TH SarabunPSK" w:eastAsia="BrowalliaNew" w:hAnsi="TH SarabunPSK" w:cs="TH SarabunPSK"/>
          <w:color w:val="000000" w:themeColor="text1"/>
          <w:spacing w:val="-3"/>
          <w:sz w:val="32"/>
        </w:rPr>
        <w:tab/>
      </w:r>
      <w:r w:rsidR="00F27EBB" w:rsidRPr="0028076B">
        <w:rPr>
          <w:rFonts w:ascii="TH SarabunPSK" w:eastAsia="BrowalliaNew" w:hAnsi="TH SarabunPSK" w:cs="TH SarabunPSK"/>
          <w:color w:val="000000" w:themeColor="text1"/>
          <w:spacing w:val="-3"/>
          <w:sz w:val="32"/>
          <w:cs/>
        </w:rPr>
        <w:t>การจัดการเรียนการสอนด้านสหกิจศึกษาและการจัดการศึกษาเชิงบูรณาการกับการทำงาน (</w:t>
      </w:r>
      <w:r w:rsidR="00F27EBB" w:rsidRPr="0028076B">
        <w:rPr>
          <w:rFonts w:ascii="TH SarabunPSK" w:eastAsia="BrowalliaNew" w:hAnsi="TH SarabunPSK" w:cs="TH SarabunPSK"/>
          <w:color w:val="000000" w:themeColor="text1"/>
          <w:spacing w:val="-3"/>
          <w:sz w:val="32"/>
        </w:rPr>
        <w:t xml:space="preserve">CWIE) </w:t>
      </w:r>
    </w:p>
    <w:p w14:paraId="47D2974F" w14:textId="3615D903" w:rsidR="00612775" w:rsidRPr="0028076B" w:rsidRDefault="005721A3" w:rsidP="005721A3">
      <w:pPr>
        <w:tabs>
          <w:tab w:val="left" w:pos="360"/>
          <w:tab w:val="left" w:pos="900"/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color w:val="000000" w:themeColor="text1"/>
          <w:spacing w:val="-3"/>
          <w:sz w:val="32"/>
        </w:rPr>
      </w:pPr>
      <w:r w:rsidRPr="0028076B">
        <w:rPr>
          <w:rFonts w:ascii="TH SarabunPSK" w:eastAsia="BrowalliaNew" w:hAnsi="TH SarabunPSK" w:cs="TH SarabunPSK"/>
          <w:color w:val="000000" w:themeColor="text1"/>
          <w:spacing w:val="-3"/>
          <w:sz w:val="32"/>
          <w:cs/>
        </w:rPr>
        <w:tab/>
      </w:r>
      <w:r w:rsidRPr="0028076B">
        <w:rPr>
          <w:rFonts w:ascii="TH SarabunPSK" w:eastAsia="BrowalliaNew" w:hAnsi="TH SarabunPSK" w:cs="TH SarabunPSK"/>
          <w:color w:val="000000" w:themeColor="text1"/>
          <w:sz w:val="32"/>
        </w:rPr>
        <w:sym w:font="Wingdings" w:char="F072"/>
      </w:r>
      <w:r w:rsidRPr="0028076B">
        <w:rPr>
          <w:rFonts w:ascii="TH SarabunPSK" w:eastAsia="BrowalliaNew" w:hAnsi="TH SarabunPSK" w:cs="TH SarabunPSK"/>
          <w:color w:val="000000" w:themeColor="text1"/>
          <w:spacing w:val="-3"/>
          <w:sz w:val="32"/>
        </w:rPr>
        <w:tab/>
      </w:r>
      <w:r w:rsidR="00B96169" w:rsidRPr="0028076B">
        <w:rPr>
          <w:rFonts w:ascii="TH SarabunPSK" w:eastAsia="BrowalliaNew" w:hAnsi="TH SarabunPSK" w:cs="TH SarabunPSK" w:hint="cs"/>
          <w:color w:val="000000" w:themeColor="text1"/>
          <w:spacing w:val="-3"/>
          <w:sz w:val="32"/>
          <w:cs/>
        </w:rPr>
        <w:t>ระบบการเรียนแบบชุดวิชา (</w:t>
      </w:r>
      <w:r w:rsidR="00B96169" w:rsidRPr="0028076B">
        <w:rPr>
          <w:rFonts w:ascii="TH SarabunPSK" w:eastAsia="BrowalliaNew" w:hAnsi="TH SarabunPSK" w:cs="TH SarabunPSK"/>
          <w:color w:val="000000" w:themeColor="text1"/>
          <w:spacing w:val="-3"/>
          <w:sz w:val="32"/>
        </w:rPr>
        <w:t>Modular system)</w:t>
      </w:r>
    </w:p>
    <w:p w14:paraId="12D2C1EF" w14:textId="3B35E4A7" w:rsidR="008521C2" w:rsidRPr="0028076B" w:rsidRDefault="00A5063C" w:rsidP="005721A3">
      <w:pPr>
        <w:tabs>
          <w:tab w:val="left" w:pos="360"/>
          <w:tab w:val="left" w:pos="900"/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</w:rPr>
      </w:pPr>
      <w:r w:rsidRPr="0028076B">
        <w:rPr>
          <w:rFonts w:ascii="TH SarabunPSK" w:eastAsia="BrowalliaNew" w:hAnsi="TH SarabunPSK" w:cs="TH SarabunPSK"/>
          <w:color w:val="000000" w:themeColor="text1"/>
          <w:spacing w:val="-3"/>
          <w:sz w:val="32"/>
        </w:rPr>
        <w:tab/>
      </w:r>
      <w:r w:rsidR="005721A3" w:rsidRPr="0028076B">
        <w:rPr>
          <w:rFonts w:ascii="TH SarabunPSK" w:eastAsia="BrowalliaNew" w:hAnsi="TH SarabunPSK" w:cs="TH SarabunPSK"/>
          <w:color w:val="000000" w:themeColor="text1"/>
          <w:sz w:val="32"/>
        </w:rPr>
        <w:sym w:font="Wingdings" w:char="F072"/>
      </w:r>
      <w:r w:rsidR="005721A3" w:rsidRPr="0028076B">
        <w:rPr>
          <w:rFonts w:ascii="TH SarabunPSK" w:eastAsia="BrowalliaNew" w:hAnsi="TH SarabunPSK" w:cs="TH SarabunPSK"/>
          <w:color w:val="000000" w:themeColor="text1"/>
          <w:spacing w:val="-3"/>
          <w:sz w:val="32"/>
        </w:rPr>
        <w:tab/>
      </w:r>
      <w:r w:rsidR="00F27EBB" w:rsidRPr="0028076B">
        <w:rPr>
          <w:rFonts w:ascii="TH SarabunPSK" w:eastAsia="BrowalliaNew" w:hAnsi="TH SarabunPSK" w:cs="TH SarabunPSK"/>
          <w:color w:val="000000" w:themeColor="text1"/>
          <w:sz w:val="32"/>
          <w:cs/>
        </w:rPr>
        <w:t xml:space="preserve">หลักสูตร </w:t>
      </w:r>
      <w:r w:rsidR="00F27EBB" w:rsidRPr="0028076B">
        <w:rPr>
          <w:rFonts w:ascii="TH SarabunPSK" w:eastAsia="BrowalliaNew" w:hAnsi="TH SarabunPSK" w:cs="TH SarabunPSK"/>
          <w:color w:val="000000" w:themeColor="text1"/>
          <w:sz w:val="32"/>
        </w:rPr>
        <w:t xml:space="preserve">Sandbox </w:t>
      </w:r>
      <w:r w:rsidR="00F27EBB" w:rsidRPr="0028076B">
        <w:rPr>
          <w:rFonts w:ascii="TH SarabunPSK" w:eastAsia="BrowalliaNew" w:hAnsi="TH SarabunPSK" w:cs="TH SarabunPSK"/>
          <w:color w:val="000000" w:themeColor="text1"/>
          <w:sz w:val="32"/>
          <w:cs/>
        </w:rPr>
        <w:t>อธิบาย......................................................................</w:t>
      </w:r>
      <w:r w:rsidRPr="0028076B">
        <w:rPr>
          <w:rFonts w:ascii="TH SarabunPSK" w:eastAsia="BrowalliaNew" w:hAnsi="TH SarabunPSK" w:cs="TH SarabunPSK" w:hint="cs"/>
          <w:color w:val="000000" w:themeColor="text1"/>
          <w:sz w:val="32"/>
          <w:cs/>
        </w:rPr>
        <w:t>.................</w:t>
      </w:r>
      <w:r w:rsidR="00F27EBB" w:rsidRPr="0028076B">
        <w:rPr>
          <w:rFonts w:ascii="TH SarabunPSK" w:eastAsia="BrowalliaNew" w:hAnsi="TH SarabunPSK" w:cs="TH SarabunPSK"/>
          <w:color w:val="000000" w:themeColor="text1"/>
          <w:sz w:val="32"/>
          <w:cs/>
        </w:rPr>
        <w:t>.....</w:t>
      </w:r>
      <w:r w:rsidR="005721A3" w:rsidRPr="0028076B">
        <w:rPr>
          <w:rFonts w:ascii="TH SarabunPSK" w:eastAsia="BrowalliaNew" w:hAnsi="TH SarabunPSK" w:cs="TH SarabunPSK" w:hint="cs"/>
          <w:color w:val="000000" w:themeColor="text1"/>
          <w:sz w:val="32"/>
          <w:cs/>
        </w:rPr>
        <w:t>.............</w:t>
      </w:r>
      <w:r w:rsidR="00F27EBB" w:rsidRPr="0028076B">
        <w:rPr>
          <w:rFonts w:ascii="TH SarabunPSK" w:eastAsia="BrowalliaNew" w:hAnsi="TH SarabunPSK" w:cs="TH SarabunPSK"/>
          <w:color w:val="000000" w:themeColor="text1"/>
          <w:sz w:val="32"/>
          <w:cs/>
        </w:rPr>
        <w:t>....</w:t>
      </w:r>
    </w:p>
    <w:p w14:paraId="7B612750" w14:textId="57E01549" w:rsidR="00B96169" w:rsidRPr="0028076B" w:rsidRDefault="00B96169" w:rsidP="005721A3">
      <w:pPr>
        <w:tabs>
          <w:tab w:val="left" w:pos="360"/>
          <w:tab w:val="left" w:pos="900"/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cs/>
        </w:rPr>
      </w:pPr>
      <w:r w:rsidRPr="0028076B">
        <w:rPr>
          <w:rFonts w:ascii="TH SarabunPSK" w:hAnsi="TH SarabunPSK" w:cs="TH SarabunPSK"/>
          <w:color w:val="000000" w:themeColor="text1"/>
          <w:sz w:val="32"/>
        </w:rPr>
        <w:tab/>
      </w:r>
      <w:r w:rsidR="005721A3" w:rsidRPr="0028076B">
        <w:rPr>
          <w:rFonts w:ascii="TH SarabunPSK" w:eastAsia="BrowalliaNew" w:hAnsi="TH SarabunPSK" w:cs="TH SarabunPSK"/>
          <w:color w:val="000000" w:themeColor="text1"/>
          <w:sz w:val="32"/>
        </w:rPr>
        <w:sym w:font="Wingdings" w:char="F072"/>
      </w:r>
      <w:r w:rsidR="005721A3" w:rsidRPr="0028076B">
        <w:rPr>
          <w:rFonts w:ascii="TH SarabunPSK" w:eastAsia="BrowalliaNew" w:hAnsi="TH SarabunPSK" w:cs="TH SarabunPSK"/>
          <w:color w:val="000000" w:themeColor="text1"/>
          <w:spacing w:val="-3"/>
          <w:sz w:val="32"/>
        </w:rPr>
        <w:tab/>
      </w:r>
      <w:r w:rsidRPr="0028076B">
        <w:rPr>
          <w:rFonts w:ascii="TH SarabunPSK" w:hAnsi="TH SarabunPSK" w:cs="TH SarabunPSK" w:hint="cs"/>
          <w:color w:val="000000" w:themeColor="text1"/>
          <w:sz w:val="32"/>
          <w:cs/>
        </w:rPr>
        <w:t>อื่น ๆ โปรดระบุ ..............................................................................................................</w:t>
      </w:r>
      <w:r w:rsidR="005721A3" w:rsidRPr="0028076B">
        <w:rPr>
          <w:rFonts w:ascii="TH SarabunPSK" w:hAnsi="TH SarabunPSK" w:cs="TH SarabunPSK" w:hint="cs"/>
          <w:color w:val="000000" w:themeColor="text1"/>
          <w:sz w:val="32"/>
          <w:cs/>
        </w:rPr>
        <w:t>..............</w:t>
      </w:r>
      <w:r w:rsidRPr="0028076B">
        <w:rPr>
          <w:rFonts w:ascii="TH SarabunPSK" w:hAnsi="TH SarabunPSK" w:cs="TH SarabunPSK" w:hint="cs"/>
          <w:color w:val="000000" w:themeColor="text1"/>
          <w:sz w:val="32"/>
          <w:cs/>
        </w:rPr>
        <w:t>...</w:t>
      </w:r>
    </w:p>
    <w:p w14:paraId="2F09B202" w14:textId="77777777" w:rsidR="001F2401" w:rsidRDefault="001F2401" w:rsidP="009E7A7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</w:p>
    <w:p w14:paraId="2561C7C5" w14:textId="40FA2412" w:rsidR="002E6A57" w:rsidRDefault="004162EB" w:rsidP="009E7A7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๒</w:t>
      </w:r>
      <w:r w:rsidR="00D01FAA">
        <w:rPr>
          <w:rFonts w:ascii="TH SarabunPSK" w:hAnsi="TH SarabunPSK" w:cs="TH SarabunPSK" w:hint="cs"/>
          <w:sz w:val="32"/>
          <w:cs/>
        </w:rPr>
        <w:t>.</w:t>
      </w:r>
      <w:r w:rsidR="00D01FAA">
        <w:rPr>
          <w:rFonts w:ascii="TH SarabunPSK" w:hAnsi="TH SarabunPSK" w:cs="TH SarabunPSK"/>
          <w:sz w:val="32"/>
          <w:cs/>
        </w:rPr>
        <w:tab/>
      </w:r>
      <w:r w:rsidR="002E6A57" w:rsidRPr="00D01FAA">
        <w:rPr>
          <w:rFonts w:ascii="TH SarabunPSK" w:hAnsi="TH SarabunPSK" w:cs="TH SarabunPSK"/>
          <w:sz w:val="32"/>
          <w:cs/>
        </w:rPr>
        <w:t>ความร่วมมือ</w:t>
      </w:r>
      <w:r w:rsidR="00AD3F22" w:rsidRPr="00D01FAA">
        <w:rPr>
          <w:rFonts w:ascii="TH SarabunPSK" w:hAnsi="TH SarabunPSK" w:cs="TH SarabunPSK"/>
          <w:sz w:val="32"/>
          <w:cs/>
        </w:rPr>
        <w:t>กับ</w:t>
      </w:r>
      <w:r w:rsidR="009A777C">
        <w:rPr>
          <w:rFonts w:ascii="TH SarabunPSK" w:hAnsi="TH SarabunPSK" w:cs="TH SarabunPSK" w:hint="cs"/>
          <w:sz w:val="32"/>
          <w:cs/>
        </w:rPr>
        <w:t>หน่วยงาน</w:t>
      </w:r>
      <w:r w:rsidR="00AD3F22" w:rsidRPr="00D01FAA">
        <w:rPr>
          <w:rFonts w:ascii="TH SarabunPSK" w:hAnsi="TH SarabunPSK" w:cs="TH SarabunPSK"/>
          <w:sz w:val="32"/>
          <w:cs/>
        </w:rPr>
        <w:t xml:space="preserve"> สถาบัน</w:t>
      </w:r>
      <w:r w:rsidR="00D02E74">
        <w:rPr>
          <w:rFonts w:ascii="TH SarabunPSK" w:hAnsi="TH SarabunPSK" w:cs="TH SarabunPSK" w:hint="cs"/>
          <w:sz w:val="32"/>
          <w:cs/>
        </w:rPr>
        <w:t xml:space="preserve"> </w:t>
      </w:r>
      <w:r w:rsidR="00B46A43">
        <w:rPr>
          <w:rFonts w:ascii="TH SarabunPSK" w:hAnsi="TH SarabunPSK" w:cs="TH SarabunPSK" w:hint="cs"/>
          <w:sz w:val="32"/>
          <w:cs/>
        </w:rPr>
        <w:t>หรือ</w:t>
      </w:r>
      <w:r w:rsidR="00D02E74">
        <w:rPr>
          <w:rFonts w:ascii="TH SarabunPSK" w:hAnsi="TH SarabunPSK" w:cs="TH SarabunPSK" w:hint="cs"/>
          <w:sz w:val="32"/>
          <w:cs/>
        </w:rPr>
        <w:t>สถานประกอบการ</w:t>
      </w:r>
      <w:r w:rsidR="00AD3F22" w:rsidRPr="00D01FAA">
        <w:rPr>
          <w:rFonts w:ascii="TH SarabunPSK" w:hAnsi="TH SarabunPSK" w:cs="TH SarabunPSK"/>
          <w:sz w:val="32"/>
          <w:cs/>
        </w:rPr>
        <w:t>ภายนอกมหาวิทยาลัย</w:t>
      </w:r>
    </w:p>
    <w:p w14:paraId="5AF8B8E2" w14:textId="77777777" w:rsidR="009476A9" w:rsidRDefault="009E7A7D" w:rsidP="009E7A7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76A9" w:rsidRPr="006C7D41" w14:paraId="771A236E" w14:textId="77777777" w:rsidTr="009476A9">
        <w:tc>
          <w:tcPr>
            <w:tcW w:w="4508" w:type="dxa"/>
          </w:tcPr>
          <w:p w14:paraId="0AB61FCF" w14:textId="35CD442B" w:rsidR="009476A9" w:rsidRPr="006C7D41" w:rsidRDefault="006C7D41" w:rsidP="009476A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C7D41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ชื่อ</w:t>
            </w:r>
            <w:r w:rsidR="009A777C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หน่วยงาน</w:t>
            </w:r>
            <w:r w:rsidRPr="006C7D41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/สถาบัน/ สถานประกอบการ</w:t>
            </w:r>
          </w:p>
        </w:tc>
        <w:tc>
          <w:tcPr>
            <w:tcW w:w="4508" w:type="dxa"/>
          </w:tcPr>
          <w:p w14:paraId="07EF0186" w14:textId="07FF4540" w:rsidR="009476A9" w:rsidRPr="006C7D41" w:rsidRDefault="006C7D41" w:rsidP="009476A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6C7D41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ลักษณะความร่วมมือ</w:t>
            </w:r>
          </w:p>
        </w:tc>
      </w:tr>
      <w:tr w:rsidR="009476A9" w14:paraId="4AD6E097" w14:textId="77777777" w:rsidTr="009476A9">
        <w:tc>
          <w:tcPr>
            <w:tcW w:w="4508" w:type="dxa"/>
          </w:tcPr>
          <w:p w14:paraId="40CE242E" w14:textId="77777777" w:rsidR="009476A9" w:rsidRDefault="009476A9" w:rsidP="009E7A7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508" w:type="dxa"/>
          </w:tcPr>
          <w:p w14:paraId="3F4EBDDF" w14:textId="77777777" w:rsidR="009476A9" w:rsidRDefault="009476A9" w:rsidP="009E7A7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</w:tr>
      <w:tr w:rsidR="009476A9" w14:paraId="311CBCF8" w14:textId="77777777" w:rsidTr="009476A9">
        <w:tc>
          <w:tcPr>
            <w:tcW w:w="4508" w:type="dxa"/>
          </w:tcPr>
          <w:p w14:paraId="3072CCC2" w14:textId="77777777" w:rsidR="009476A9" w:rsidRDefault="009476A9" w:rsidP="009E7A7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508" w:type="dxa"/>
          </w:tcPr>
          <w:p w14:paraId="3F260864" w14:textId="77777777" w:rsidR="009476A9" w:rsidRDefault="009476A9" w:rsidP="009E7A7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</w:tr>
      <w:tr w:rsidR="009476A9" w14:paraId="4CFA8732" w14:textId="77777777" w:rsidTr="009476A9">
        <w:tc>
          <w:tcPr>
            <w:tcW w:w="4508" w:type="dxa"/>
          </w:tcPr>
          <w:p w14:paraId="368A4B5D" w14:textId="77777777" w:rsidR="009476A9" w:rsidRDefault="009476A9" w:rsidP="009E7A7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508" w:type="dxa"/>
          </w:tcPr>
          <w:p w14:paraId="7279FD62" w14:textId="77777777" w:rsidR="009476A9" w:rsidRDefault="009476A9" w:rsidP="009E7A7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</w:tr>
      <w:tr w:rsidR="009476A9" w14:paraId="312F87FA" w14:textId="77777777" w:rsidTr="009476A9">
        <w:tc>
          <w:tcPr>
            <w:tcW w:w="4508" w:type="dxa"/>
          </w:tcPr>
          <w:p w14:paraId="422166E6" w14:textId="77777777" w:rsidR="009476A9" w:rsidRDefault="009476A9" w:rsidP="009E7A7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4508" w:type="dxa"/>
          </w:tcPr>
          <w:p w14:paraId="16756850" w14:textId="77777777" w:rsidR="009476A9" w:rsidRDefault="009476A9" w:rsidP="009E7A7D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4F5AC6F8" w14:textId="5638C55F" w:rsidR="00D02E74" w:rsidRDefault="00D02E74" w:rsidP="009E7A7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</w:p>
    <w:p w14:paraId="0D661384" w14:textId="353C29A0" w:rsidR="00235699" w:rsidRPr="001A6453" w:rsidRDefault="00AA173E" w:rsidP="009E7A7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 w:rsidRPr="001A6453">
        <w:rPr>
          <w:rFonts w:ascii="TH SarabunPSK" w:hAnsi="TH SarabunPSK" w:cs="TH SarabunPSK" w:hint="cs"/>
          <w:sz w:val="32"/>
          <w:cs/>
        </w:rPr>
        <w:t>๓</w:t>
      </w:r>
      <w:r w:rsidR="009E7A7D" w:rsidRPr="001A6453">
        <w:rPr>
          <w:rFonts w:ascii="TH SarabunPSK" w:hAnsi="TH SarabunPSK" w:cs="TH SarabunPSK" w:hint="cs"/>
          <w:sz w:val="32"/>
          <w:cs/>
        </w:rPr>
        <w:t>.</w:t>
      </w:r>
      <w:r w:rsidR="009E7A7D" w:rsidRPr="001A6453">
        <w:rPr>
          <w:rFonts w:ascii="TH SarabunPSK" w:hAnsi="TH SarabunPSK" w:cs="TH SarabunPSK"/>
          <w:sz w:val="32"/>
          <w:cs/>
        </w:rPr>
        <w:tab/>
      </w:r>
      <w:r w:rsidR="00235699" w:rsidRPr="001A6453">
        <w:rPr>
          <w:rFonts w:ascii="TH SarabunPSK" w:hAnsi="TH SarabunPSK" w:cs="TH SarabunPSK"/>
          <w:sz w:val="32"/>
          <w:cs/>
        </w:rPr>
        <w:t>อาชีพภายหลังสำเร็จการศึกษา (อธิบายโดยสังเขป)</w:t>
      </w:r>
    </w:p>
    <w:p w14:paraId="5BF99CB0" w14:textId="77777777" w:rsidR="008849F8" w:rsidRPr="008849F8" w:rsidRDefault="008849F8" w:rsidP="008849F8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 w:rsidRPr="008849F8">
        <w:rPr>
          <w:rFonts w:ascii="TH SarabunPSK" w:hAnsi="TH SarabunPSK" w:cs="TH SarabunPSK"/>
          <w:sz w:val="32"/>
          <w:cs/>
        </w:rPr>
        <w:tab/>
        <w:t>....................................................................................................................................................</w:t>
      </w:r>
    </w:p>
    <w:p w14:paraId="45E204DB" w14:textId="77777777" w:rsidR="008849F8" w:rsidRDefault="008849F8" w:rsidP="0043695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</w:p>
    <w:p w14:paraId="018ECCAC" w14:textId="6D1E7E59" w:rsidR="0043695B" w:rsidRPr="0043695B" w:rsidRDefault="00AA173E" w:rsidP="0043695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๔</w:t>
      </w:r>
      <w:r w:rsidR="009824CC">
        <w:rPr>
          <w:rFonts w:ascii="TH SarabunPSK" w:hAnsi="TH SarabunPSK" w:cs="TH SarabunPSK" w:hint="cs"/>
          <w:sz w:val="32"/>
          <w:cs/>
        </w:rPr>
        <w:t>.</w:t>
      </w:r>
      <w:r w:rsidR="009824CC">
        <w:rPr>
          <w:rFonts w:ascii="TH SarabunPSK" w:hAnsi="TH SarabunPSK" w:cs="TH SarabunPSK"/>
          <w:sz w:val="32"/>
          <w:cs/>
        </w:rPr>
        <w:tab/>
      </w:r>
      <w:r w:rsidR="00B22BCF" w:rsidRPr="00B22BCF">
        <w:rPr>
          <w:rFonts w:ascii="TH SarabunPSK" w:hAnsi="TH SarabunPSK" w:cs="TH SarabunPSK"/>
          <w:sz w:val="32"/>
          <w:cs/>
        </w:rPr>
        <w:t xml:space="preserve">การศึกษาความเป็นไปได้ </w:t>
      </w:r>
      <w:r w:rsidR="00B22BCF">
        <w:rPr>
          <w:rFonts w:ascii="TH SarabunPSK" w:hAnsi="TH SarabunPSK" w:cs="TH SarabunPSK" w:hint="cs"/>
          <w:sz w:val="32"/>
          <w:cs/>
        </w:rPr>
        <w:t>(</w:t>
      </w:r>
      <w:r w:rsidR="00B22BCF" w:rsidRPr="00B22BCF">
        <w:rPr>
          <w:rFonts w:ascii="TH SarabunPSK" w:hAnsi="TH SarabunPSK" w:cs="TH SarabunPSK"/>
          <w:sz w:val="32"/>
        </w:rPr>
        <w:t>Feasibility study</w:t>
      </w:r>
      <w:r w:rsidR="00B22BCF">
        <w:rPr>
          <w:rFonts w:ascii="TH SarabunPSK" w:hAnsi="TH SarabunPSK" w:cs="TH SarabunPSK"/>
          <w:sz w:val="32"/>
        </w:rPr>
        <w:t>)</w:t>
      </w:r>
      <w:r w:rsidR="003A6E99">
        <w:rPr>
          <w:rFonts w:ascii="TH SarabunPSK" w:hAnsi="TH SarabunPSK" w:cs="TH SarabunPSK"/>
          <w:sz w:val="32"/>
        </w:rPr>
        <w:t xml:space="preserve"> </w:t>
      </w:r>
      <w:r w:rsidR="003A6E99">
        <w:rPr>
          <w:rFonts w:ascii="TH SarabunPSK" w:hAnsi="TH SarabunPSK" w:cs="TH SarabunPSK" w:hint="cs"/>
          <w:sz w:val="32"/>
          <w:cs/>
        </w:rPr>
        <w:t>ของการเปิดหลักสูตรใหม่</w:t>
      </w:r>
      <w:r w:rsidR="0043695B">
        <w:rPr>
          <w:rFonts w:ascii="TH SarabunPSK" w:hAnsi="TH SarabunPSK" w:cs="TH SarabunPSK" w:hint="cs"/>
          <w:sz w:val="32"/>
          <w:cs/>
        </w:rPr>
        <w:t xml:space="preserve"> </w:t>
      </w:r>
      <w:r w:rsidR="0043695B" w:rsidRPr="0043695B">
        <w:rPr>
          <w:rFonts w:ascii="TH SarabunPSK" w:hAnsi="TH SarabunPSK" w:cs="TH SarabunPSK"/>
          <w:sz w:val="32"/>
          <w:cs/>
        </w:rPr>
        <w:t>จะต้องจัดท</w:t>
      </w:r>
      <w:r w:rsidR="0043695B">
        <w:rPr>
          <w:rFonts w:ascii="TH SarabunPSK" w:hAnsi="TH SarabunPSK" w:cs="TH SarabunPSK" w:hint="cs"/>
          <w:sz w:val="32"/>
          <w:cs/>
        </w:rPr>
        <w:t>ำ</w:t>
      </w:r>
      <w:r w:rsidR="0043695B" w:rsidRPr="0043695B">
        <w:rPr>
          <w:rFonts w:ascii="TH SarabunPSK" w:hAnsi="TH SarabunPSK" w:cs="TH SarabunPSK"/>
          <w:sz w:val="32"/>
          <w:cs/>
        </w:rPr>
        <w:t>รายงาน</w:t>
      </w:r>
    </w:p>
    <w:p w14:paraId="42DED738" w14:textId="59C4864D" w:rsidR="00235699" w:rsidRPr="005D2CF8" w:rsidRDefault="0043695B" w:rsidP="0043695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i/>
          <w:iCs/>
          <w:sz w:val="32"/>
          <w:cs/>
        </w:rPr>
      </w:pPr>
      <w:r w:rsidRPr="0043695B">
        <w:rPr>
          <w:rFonts w:ascii="TH SarabunPSK" w:hAnsi="TH SarabunPSK" w:cs="TH SarabunPSK"/>
          <w:sz w:val="32"/>
          <w:cs/>
        </w:rPr>
        <w:t>การศึกษาความเป็นไปได้ (</w:t>
      </w:r>
      <w:r w:rsidRPr="0043695B">
        <w:rPr>
          <w:rFonts w:ascii="TH SarabunPSK" w:hAnsi="TH SarabunPSK" w:cs="TH SarabunPSK"/>
          <w:sz w:val="32"/>
        </w:rPr>
        <w:t xml:space="preserve">Feasibility Study) </w:t>
      </w:r>
      <w:r w:rsidRPr="0043695B">
        <w:rPr>
          <w:rFonts w:ascii="TH SarabunPSK" w:hAnsi="TH SarabunPSK" w:cs="TH SarabunPSK"/>
          <w:sz w:val="32"/>
          <w:cs/>
        </w:rPr>
        <w:t>เพื่อใช้ประกอบการพิจารณาให้ความเห็นชอบในเชิงหลักการ</w:t>
      </w:r>
      <w:r w:rsidR="003A6E99">
        <w:rPr>
          <w:rFonts w:ascii="TH SarabunPSK" w:hAnsi="TH SarabunPSK" w:cs="TH SarabunPSK" w:hint="cs"/>
          <w:sz w:val="32"/>
          <w:cs/>
        </w:rPr>
        <w:t xml:space="preserve"> อย่างน้อยต้องมีข้อมูล ดังนี้</w:t>
      </w:r>
      <w:r w:rsidR="005D2CF8">
        <w:rPr>
          <w:rFonts w:ascii="TH SarabunPSK" w:hAnsi="TH SarabunPSK" w:cs="TH SarabunPSK" w:hint="cs"/>
          <w:sz w:val="32"/>
          <w:cs/>
        </w:rPr>
        <w:t xml:space="preserve"> </w:t>
      </w:r>
      <w:r w:rsidR="005D2CF8" w:rsidRPr="005D2CF8">
        <w:rPr>
          <w:rFonts w:ascii="TH SarabunPSK" w:hAnsi="TH SarabunPSK" w:cs="TH SarabunPSK" w:hint="cs"/>
          <w:i/>
          <w:iCs/>
          <w:sz w:val="32"/>
          <w:cs/>
        </w:rPr>
        <w:t>(เอกสารรายงานการศึกษาความเป็นไปได้จัดทำแยกเล่มต่างหาก)</w:t>
      </w:r>
    </w:p>
    <w:p w14:paraId="13152E35" w14:textId="5366C25A" w:rsidR="00D13976" w:rsidRPr="00CC4F5B" w:rsidRDefault="009824CC" w:rsidP="009824CC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</w:rPr>
        <w:tab/>
      </w:r>
      <w:r w:rsidR="00C66A98" w:rsidRPr="00CC4F5B">
        <w:rPr>
          <w:rFonts w:ascii="TH SarabunPSK" w:hAnsi="TH SarabunPSK" w:cs="TH SarabunPSK" w:hint="cs"/>
          <w:sz w:val="32"/>
          <w:cs/>
        </w:rPr>
        <w:t>๔</w:t>
      </w:r>
      <w:r w:rsidRPr="00CC4F5B">
        <w:rPr>
          <w:rFonts w:ascii="TH SarabunPSK" w:hAnsi="TH SarabunPSK" w:cs="TH SarabunPSK" w:hint="cs"/>
          <w:sz w:val="32"/>
          <w:cs/>
        </w:rPr>
        <w:t>.๑</w:t>
      </w:r>
      <w:r w:rsidRPr="00CC4F5B">
        <w:rPr>
          <w:rFonts w:ascii="TH SarabunPSK" w:hAnsi="TH SarabunPSK" w:cs="TH SarabunPSK"/>
          <w:sz w:val="32"/>
          <w:cs/>
        </w:rPr>
        <w:tab/>
      </w:r>
      <w:r w:rsidR="00D13976" w:rsidRPr="00CC4F5B">
        <w:rPr>
          <w:rFonts w:ascii="TH SarabunPSK" w:hAnsi="TH SarabunPSK" w:cs="TH SarabunPSK"/>
          <w:sz w:val="32"/>
          <w:cs/>
        </w:rPr>
        <w:t>ผลการสำรวจความต้องการของตลาดแรงงาน</w:t>
      </w:r>
      <w:r w:rsidR="00D8512D" w:rsidRPr="00CC4F5B">
        <w:rPr>
          <w:rFonts w:ascii="TH SarabunPSK" w:hAnsi="TH SarabunPSK" w:cs="TH SarabunPSK"/>
          <w:sz w:val="32"/>
        </w:rPr>
        <w:t xml:space="preserve"> </w:t>
      </w:r>
      <w:r w:rsidR="00D8512D" w:rsidRPr="00CC4F5B">
        <w:rPr>
          <w:rFonts w:ascii="TH SarabunPSK" w:hAnsi="TH SarabunPSK" w:cs="TH SarabunPSK" w:hint="cs"/>
          <w:sz w:val="32"/>
          <w:cs/>
        </w:rPr>
        <w:t>(ด้วยวิธีการและแหล่งข้อมูลที่น่าเชื่อถือ)</w:t>
      </w:r>
    </w:p>
    <w:p w14:paraId="10215DC8" w14:textId="29BE7622" w:rsidR="00D13976" w:rsidRPr="00CC4F5B" w:rsidRDefault="009824CC" w:rsidP="009824CC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</w:rPr>
      </w:pPr>
      <w:r w:rsidRPr="00CC4F5B">
        <w:rPr>
          <w:rFonts w:ascii="TH SarabunPSK" w:hAnsi="TH SarabunPSK" w:cs="TH SarabunPSK"/>
          <w:sz w:val="32"/>
        </w:rPr>
        <w:tab/>
      </w:r>
      <w:r w:rsidR="00C66A98" w:rsidRPr="00CC4F5B">
        <w:rPr>
          <w:rFonts w:ascii="TH SarabunPSK" w:hAnsi="TH SarabunPSK" w:cs="TH SarabunPSK" w:hint="cs"/>
          <w:sz w:val="32"/>
          <w:cs/>
        </w:rPr>
        <w:t>๔</w:t>
      </w:r>
      <w:r w:rsidRPr="00CC4F5B">
        <w:rPr>
          <w:rFonts w:ascii="TH SarabunPSK" w:hAnsi="TH SarabunPSK" w:cs="TH SarabunPSK" w:hint="cs"/>
          <w:sz w:val="32"/>
          <w:cs/>
        </w:rPr>
        <w:t>.๒</w:t>
      </w:r>
      <w:r w:rsidRPr="00CC4F5B">
        <w:rPr>
          <w:rFonts w:ascii="TH SarabunPSK" w:hAnsi="TH SarabunPSK" w:cs="TH SarabunPSK"/>
          <w:sz w:val="32"/>
          <w:cs/>
        </w:rPr>
        <w:tab/>
      </w:r>
      <w:r w:rsidR="00D13976" w:rsidRPr="00CC4F5B">
        <w:rPr>
          <w:rFonts w:ascii="TH SarabunPSK" w:hAnsi="TH SarabunPSK" w:cs="TH SarabunPSK"/>
          <w:sz w:val="32"/>
          <w:cs/>
        </w:rPr>
        <w:t xml:space="preserve">ผลการวิเคราะห์ </w:t>
      </w:r>
      <w:r w:rsidR="00D13976" w:rsidRPr="00CC4F5B">
        <w:rPr>
          <w:rFonts w:ascii="TH SarabunPSK" w:hAnsi="TH SarabunPSK" w:cs="TH SarabunPSK"/>
          <w:sz w:val="32"/>
        </w:rPr>
        <w:t>SWOT analysis</w:t>
      </w:r>
      <w:r w:rsidR="005412B6" w:rsidRPr="00CC4F5B">
        <w:rPr>
          <w:rFonts w:ascii="TH SarabunPSK" w:hAnsi="TH SarabunPSK" w:cs="TH SarabunPSK"/>
          <w:sz w:val="32"/>
        </w:rPr>
        <w:t xml:space="preserve"> </w:t>
      </w:r>
      <w:r w:rsidR="005412B6" w:rsidRPr="00CC4F5B">
        <w:rPr>
          <w:rFonts w:ascii="TH SarabunPSK" w:hAnsi="TH SarabunPSK" w:cs="TH SarabunPSK" w:hint="cs"/>
          <w:sz w:val="32"/>
          <w:cs/>
        </w:rPr>
        <w:t>ของส่วนงาน</w:t>
      </w:r>
    </w:p>
    <w:p w14:paraId="567B60E2" w14:textId="59D0C5C8" w:rsidR="00D8512D" w:rsidRDefault="00D8512D" w:rsidP="009824CC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</w:rPr>
      </w:pPr>
      <w:r w:rsidRPr="00CC4F5B">
        <w:rPr>
          <w:rFonts w:ascii="TH SarabunPSK" w:hAnsi="TH SarabunPSK" w:cs="TH SarabunPSK"/>
          <w:sz w:val="32"/>
        </w:rPr>
        <w:tab/>
      </w:r>
      <w:r w:rsidR="00C66A98" w:rsidRPr="00CC4F5B">
        <w:rPr>
          <w:rFonts w:ascii="TH SarabunPSK" w:hAnsi="TH SarabunPSK" w:cs="TH SarabunPSK" w:hint="cs"/>
          <w:sz w:val="32"/>
          <w:cs/>
        </w:rPr>
        <w:t>๔</w:t>
      </w:r>
      <w:r w:rsidR="003A6E99" w:rsidRPr="00CC4F5B">
        <w:rPr>
          <w:rFonts w:ascii="TH SarabunPSK" w:hAnsi="TH SarabunPSK" w:cs="TH SarabunPSK" w:hint="cs"/>
          <w:sz w:val="32"/>
          <w:cs/>
        </w:rPr>
        <w:t>.๓</w:t>
      </w:r>
      <w:r w:rsidRPr="00CC4F5B">
        <w:rPr>
          <w:rFonts w:ascii="TH SarabunPSK" w:hAnsi="TH SarabunPSK" w:cs="TH SarabunPSK"/>
          <w:sz w:val="32"/>
        </w:rPr>
        <w:tab/>
      </w:r>
      <w:r w:rsidRPr="00CC4F5B">
        <w:rPr>
          <w:rFonts w:ascii="TH SarabunPSK" w:hAnsi="TH SarabunPSK" w:cs="TH SarabunPSK" w:hint="cs"/>
          <w:sz w:val="32"/>
          <w:cs/>
        </w:rPr>
        <w:t>ผลการวิเคราะห์ต้นทุนต่อหน่วยและจุดคุ้มทุนในการผลิตบัณฑิต</w:t>
      </w:r>
    </w:p>
    <w:p w14:paraId="57469656" w14:textId="3E8E8ECD" w:rsidR="00B46A43" w:rsidRPr="00CC4F5B" w:rsidRDefault="00B46A43" w:rsidP="009824CC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 w:hint="cs"/>
          <w:sz w:val="32"/>
          <w:cs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>๔.๔</w:t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>ความสอดคล้องของทักษะและอาชีพแห่งอนาคต</w:t>
      </w:r>
    </w:p>
    <w:p w14:paraId="58215CC6" w14:textId="3D84C0AB" w:rsidR="00D13976" w:rsidRPr="00CC4F5B" w:rsidRDefault="009824CC" w:rsidP="009824CC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</w:rPr>
      </w:pPr>
      <w:r w:rsidRPr="00CC4F5B">
        <w:rPr>
          <w:rFonts w:ascii="TH SarabunPSK" w:hAnsi="TH SarabunPSK" w:cs="TH SarabunPSK"/>
          <w:sz w:val="32"/>
        </w:rPr>
        <w:tab/>
      </w:r>
      <w:r w:rsidR="00B46A43">
        <w:rPr>
          <w:rFonts w:ascii="TH SarabunPSK" w:hAnsi="TH SarabunPSK" w:cs="TH SarabunPSK" w:hint="cs"/>
          <w:sz w:val="32"/>
          <w:cs/>
        </w:rPr>
        <w:t>๔.๕</w:t>
      </w:r>
      <w:r w:rsidR="005412B6" w:rsidRPr="00CC4F5B">
        <w:rPr>
          <w:rFonts w:ascii="TH SarabunPSK" w:hAnsi="TH SarabunPSK" w:cs="TH SarabunPSK"/>
          <w:sz w:val="32"/>
          <w:cs/>
        </w:rPr>
        <w:tab/>
        <w:t>ผู้เรียนกลุ่มเป้าหมายและวิธีการเข้าถึงผู้เรียนกลุ่มเป้าหมาย</w:t>
      </w:r>
    </w:p>
    <w:p w14:paraId="082E80D3" w14:textId="205A04A4" w:rsidR="00003987" w:rsidRPr="00CC4F5B" w:rsidRDefault="009824CC" w:rsidP="005721A3">
      <w:pPr>
        <w:tabs>
          <w:tab w:val="left" w:pos="360"/>
          <w:tab w:val="left" w:pos="900"/>
          <w:tab w:val="left" w:pos="1440"/>
        </w:tabs>
        <w:spacing w:after="0" w:line="240" w:lineRule="auto"/>
        <w:rPr>
          <w:rFonts w:ascii="TH SarabunPSK" w:hAnsi="TH SarabunPSK" w:cs="TH SarabunPSK"/>
          <w:sz w:val="32"/>
        </w:rPr>
      </w:pPr>
      <w:r w:rsidRPr="00CC4F5B">
        <w:rPr>
          <w:rFonts w:ascii="TH SarabunPSK" w:hAnsi="TH SarabunPSK" w:cs="TH SarabunPSK"/>
          <w:sz w:val="32"/>
        </w:rPr>
        <w:tab/>
      </w:r>
      <w:r w:rsidRPr="00CC4F5B">
        <w:rPr>
          <w:rFonts w:ascii="TH SarabunPSK" w:hAnsi="TH SarabunPSK" w:cs="TH SarabunPSK"/>
          <w:sz w:val="32"/>
        </w:rPr>
        <w:tab/>
      </w:r>
      <w:r w:rsidRPr="00CC4F5B">
        <w:rPr>
          <w:rFonts w:ascii="TH SarabunPSK" w:eastAsia="BrowalliaNew" w:hAnsi="TH SarabunPSK" w:cs="TH SarabunPSK"/>
          <w:sz w:val="32"/>
        </w:rPr>
        <w:sym w:font="Wingdings" w:char="F072"/>
      </w:r>
      <w:r w:rsidR="002A7650" w:rsidRPr="00CC4F5B">
        <w:rPr>
          <w:rFonts w:ascii="TH SarabunPSK" w:hAnsi="TH SarabunPSK" w:cs="TH SarabunPSK"/>
          <w:sz w:val="32"/>
          <w:cs/>
        </w:rPr>
        <w:tab/>
      </w:r>
      <w:r w:rsidR="00003987" w:rsidRPr="00CC4F5B">
        <w:rPr>
          <w:rFonts w:ascii="TH SarabunPSK" w:hAnsi="TH SarabunPSK" w:cs="TH SarabunPSK"/>
          <w:sz w:val="32"/>
          <w:cs/>
        </w:rPr>
        <w:t xml:space="preserve">ทักษะที่จำเป็นในโลกศตวรรษที่ </w:t>
      </w:r>
      <w:r w:rsidR="003C1824" w:rsidRPr="00CC4F5B">
        <w:rPr>
          <w:rFonts w:ascii="TH SarabunPSK" w:hAnsi="TH SarabunPSK" w:cs="TH SarabunPSK"/>
          <w:sz w:val="32"/>
          <w:cs/>
        </w:rPr>
        <w:t>๒๑</w:t>
      </w:r>
      <w:r w:rsidR="00FA366D" w:rsidRPr="00CC4F5B">
        <w:rPr>
          <w:rFonts w:ascii="TH SarabunPSK" w:hAnsi="TH SarabunPSK" w:cs="TH SarabunPSK"/>
          <w:sz w:val="32"/>
          <w:cs/>
        </w:rPr>
        <w:t xml:space="preserve"> (โปรดระบุ)................................</w:t>
      </w:r>
      <w:r w:rsidR="00E15B74" w:rsidRPr="00CC4F5B">
        <w:rPr>
          <w:rFonts w:ascii="TH SarabunPSK" w:hAnsi="TH SarabunPSK" w:cs="TH SarabunPSK" w:hint="cs"/>
          <w:sz w:val="32"/>
          <w:cs/>
        </w:rPr>
        <w:t>.....................</w:t>
      </w:r>
      <w:r w:rsidR="002A7650" w:rsidRPr="00CC4F5B">
        <w:rPr>
          <w:rFonts w:ascii="TH SarabunPSK" w:hAnsi="TH SarabunPSK" w:cs="TH SarabunPSK"/>
          <w:sz w:val="32"/>
        </w:rPr>
        <w:t>.</w:t>
      </w:r>
    </w:p>
    <w:p w14:paraId="3E6B848B" w14:textId="59357B0F" w:rsidR="002A7650" w:rsidRPr="00CC4F5B" w:rsidRDefault="005721A3" w:rsidP="005721A3">
      <w:pPr>
        <w:tabs>
          <w:tab w:val="left" w:pos="360"/>
          <w:tab w:val="left" w:pos="900"/>
          <w:tab w:val="left" w:pos="1440"/>
        </w:tabs>
        <w:spacing w:after="0" w:line="240" w:lineRule="auto"/>
        <w:rPr>
          <w:rFonts w:ascii="TH SarabunPSK" w:hAnsi="TH SarabunPSK" w:cs="TH SarabunPSK"/>
          <w:sz w:val="32"/>
        </w:rPr>
      </w:pPr>
      <w:r w:rsidRPr="00CC4F5B">
        <w:rPr>
          <w:rFonts w:ascii="TH SarabunPSK" w:hAnsi="TH SarabunPSK" w:cs="TH SarabunPSK"/>
          <w:sz w:val="32"/>
        </w:rPr>
        <w:tab/>
      </w:r>
      <w:r w:rsidRPr="00CC4F5B">
        <w:rPr>
          <w:rFonts w:ascii="TH SarabunPSK" w:hAnsi="TH SarabunPSK" w:cs="TH SarabunPSK"/>
          <w:sz w:val="32"/>
        </w:rPr>
        <w:tab/>
      </w:r>
      <w:r w:rsidRPr="00CC4F5B">
        <w:rPr>
          <w:rFonts w:ascii="TH SarabunPSK" w:eastAsia="BrowalliaNew" w:hAnsi="TH SarabunPSK" w:cs="TH SarabunPSK"/>
          <w:sz w:val="32"/>
        </w:rPr>
        <w:sym w:font="Wingdings" w:char="F072"/>
      </w:r>
      <w:r w:rsidRPr="00CC4F5B">
        <w:rPr>
          <w:rFonts w:ascii="TH SarabunPSK" w:hAnsi="TH SarabunPSK" w:cs="TH SarabunPSK"/>
          <w:sz w:val="32"/>
          <w:cs/>
        </w:rPr>
        <w:tab/>
      </w:r>
      <w:r w:rsidR="00003987" w:rsidRPr="00CC4F5B">
        <w:rPr>
          <w:rFonts w:ascii="TH SarabunPSK" w:hAnsi="TH SarabunPSK" w:cs="TH SarabunPSK"/>
          <w:sz w:val="32"/>
          <w:cs/>
        </w:rPr>
        <w:t>ทักษะตามอุตสาหกรรมเป้าหมายตามยุทธศาสตร์ของรัฐบาล (</w:t>
      </w:r>
      <w:r w:rsidR="00003987" w:rsidRPr="00CC4F5B">
        <w:rPr>
          <w:rFonts w:ascii="TH SarabunPSK" w:hAnsi="TH SarabunPSK" w:cs="TH SarabunPSK"/>
          <w:sz w:val="32"/>
        </w:rPr>
        <w:t xml:space="preserve">S- Curve) </w:t>
      </w:r>
      <w:r w:rsidR="00003987" w:rsidRPr="00CC4F5B">
        <w:rPr>
          <w:rFonts w:ascii="TH SarabunPSK" w:hAnsi="TH SarabunPSK" w:cs="TH SarabunPSK"/>
          <w:sz w:val="32"/>
          <w:cs/>
        </w:rPr>
        <w:t>และ/ หรือ</w:t>
      </w:r>
    </w:p>
    <w:p w14:paraId="15F16428" w14:textId="49C079A0" w:rsidR="00003987" w:rsidRDefault="002A7650" w:rsidP="005721A3">
      <w:pPr>
        <w:tabs>
          <w:tab w:val="left" w:pos="360"/>
          <w:tab w:val="left" w:pos="900"/>
          <w:tab w:val="left" w:pos="1440"/>
        </w:tabs>
        <w:spacing w:after="0" w:line="240" w:lineRule="auto"/>
        <w:rPr>
          <w:rFonts w:ascii="TH SarabunPSK" w:hAnsi="TH SarabunPSK" w:cs="TH SarabunPSK"/>
          <w:sz w:val="32"/>
        </w:rPr>
      </w:pPr>
      <w:r w:rsidRPr="00CC4F5B">
        <w:rPr>
          <w:rFonts w:ascii="TH SarabunPSK" w:hAnsi="TH SarabunPSK" w:cs="TH SarabunPSK"/>
          <w:sz w:val="32"/>
          <w:cs/>
        </w:rPr>
        <w:tab/>
      </w:r>
      <w:r w:rsidRPr="00CC4F5B">
        <w:rPr>
          <w:rFonts w:ascii="TH SarabunPSK" w:hAnsi="TH SarabunPSK" w:cs="TH SarabunPSK"/>
          <w:sz w:val="32"/>
          <w:cs/>
        </w:rPr>
        <w:tab/>
      </w:r>
      <w:r w:rsidRPr="00CC4F5B">
        <w:rPr>
          <w:rFonts w:ascii="TH SarabunPSK" w:hAnsi="TH SarabunPSK" w:cs="TH SarabunPSK"/>
          <w:sz w:val="32"/>
          <w:cs/>
        </w:rPr>
        <w:tab/>
      </w:r>
      <w:r w:rsidR="00003987" w:rsidRPr="00CC4F5B">
        <w:rPr>
          <w:rFonts w:ascii="TH SarabunPSK" w:hAnsi="TH SarabunPSK" w:cs="TH SarabunPSK"/>
          <w:sz w:val="32"/>
          <w:cs/>
        </w:rPr>
        <w:t xml:space="preserve">อุตสาหกรรมในโครงการ </w:t>
      </w:r>
      <w:r w:rsidR="00003987" w:rsidRPr="00CC4F5B">
        <w:rPr>
          <w:rFonts w:ascii="TH SarabunPSK" w:hAnsi="TH SarabunPSK" w:cs="TH SarabunPSK"/>
          <w:sz w:val="32"/>
        </w:rPr>
        <w:t>EEC</w:t>
      </w:r>
      <w:r w:rsidR="00FA366D" w:rsidRPr="00CC4F5B">
        <w:rPr>
          <w:rFonts w:ascii="TH SarabunPSK" w:hAnsi="TH SarabunPSK" w:cs="TH SarabunPSK"/>
          <w:sz w:val="32"/>
        </w:rPr>
        <w:t xml:space="preserve">  (</w:t>
      </w:r>
      <w:r w:rsidR="00FA366D" w:rsidRPr="00CC4F5B">
        <w:rPr>
          <w:rFonts w:ascii="TH SarabunPSK" w:hAnsi="TH SarabunPSK" w:cs="TH SarabunPSK"/>
          <w:sz w:val="32"/>
          <w:cs/>
        </w:rPr>
        <w:t>โปรดระบุ).........................</w:t>
      </w:r>
      <w:r w:rsidR="00FA366D" w:rsidRPr="00CC4F5B">
        <w:rPr>
          <w:rFonts w:ascii="TH SarabunPSK" w:hAnsi="TH SarabunPSK" w:cs="TH SarabunPSK"/>
          <w:sz w:val="32"/>
        </w:rPr>
        <w:t>....................................</w:t>
      </w:r>
      <w:r w:rsidRPr="00CC4F5B">
        <w:rPr>
          <w:rFonts w:ascii="TH SarabunPSK" w:hAnsi="TH SarabunPSK" w:cs="TH SarabunPSK"/>
          <w:sz w:val="32"/>
        </w:rPr>
        <w:t>..</w:t>
      </w:r>
    </w:p>
    <w:p w14:paraId="1258BD04" w14:textId="77777777" w:rsidR="006C287B" w:rsidRDefault="006C287B" w:rsidP="00BD098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br w:type="page"/>
      </w:r>
    </w:p>
    <w:p w14:paraId="086089DC" w14:textId="03164A57" w:rsidR="00FE4A8F" w:rsidRDefault="00EA13F3" w:rsidP="00BD098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lastRenderedPageBreak/>
        <w:t>๕</w:t>
      </w:r>
      <w:r w:rsidR="00BD098E">
        <w:rPr>
          <w:rFonts w:ascii="TH SarabunPSK" w:hAnsi="TH SarabunPSK" w:cs="TH SarabunPSK" w:hint="cs"/>
          <w:sz w:val="32"/>
          <w:cs/>
        </w:rPr>
        <w:t>.</w:t>
      </w:r>
      <w:r w:rsidR="00BD098E">
        <w:rPr>
          <w:rFonts w:ascii="TH SarabunPSK" w:hAnsi="TH SarabunPSK" w:cs="TH SarabunPSK"/>
          <w:sz w:val="32"/>
          <w:cs/>
        </w:rPr>
        <w:tab/>
      </w:r>
      <w:r w:rsidR="00FE4A8F" w:rsidRPr="00BD098E">
        <w:rPr>
          <w:rFonts w:ascii="TH SarabunPSK" w:hAnsi="TH SarabunPSK" w:cs="TH SarabunPSK"/>
          <w:sz w:val="32"/>
          <w:cs/>
        </w:rPr>
        <w:t>หลักสูตรนี้ใกล้เคียงกับหลักสูตรใด</w:t>
      </w:r>
      <w:r w:rsidR="00177248" w:rsidRPr="00BD098E">
        <w:rPr>
          <w:rFonts w:ascii="TH SarabunPSK" w:hAnsi="TH SarabunPSK" w:cs="TH SarabunPSK"/>
          <w:sz w:val="32"/>
          <w:cs/>
        </w:rPr>
        <w:t>ทั้งในมหาวิทยาลัยบูรพาและ</w:t>
      </w:r>
      <w:r w:rsidR="00FE4A8F" w:rsidRPr="00BD098E">
        <w:rPr>
          <w:rFonts w:ascii="TH SarabunPSK" w:hAnsi="TH SarabunPSK" w:cs="TH SarabunPSK"/>
          <w:sz w:val="32"/>
          <w:cs/>
        </w:rPr>
        <w:t>สถาบันอุดมศึกษาอื่น</w:t>
      </w:r>
      <w:r w:rsidR="00BD098E">
        <w:rPr>
          <w:rFonts w:ascii="TH SarabunPSK" w:hAnsi="TH SarabunPSK" w:cs="TH SarabunPSK" w:hint="cs"/>
          <w:sz w:val="32"/>
          <w:cs/>
        </w:rPr>
        <w:t xml:space="preserve"> </w:t>
      </w:r>
      <w:r w:rsidR="00FE4A8F" w:rsidRPr="00BD098E">
        <w:rPr>
          <w:rFonts w:ascii="TH SarabunPSK" w:hAnsi="TH SarabunPSK" w:cs="TH SarabunPSK"/>
          <w:sz w:val="32"/>
          <w:cs/>
        </w:rPr>
        <w:t>(โปรดระบุ)</w:t>
      </w:r>
    </w:p>
    <w:p w14:paraId="669CE5CB" w14:textId="77777777" w:rsidR="00BD098E" w:rsidRPr="00BD098E" w:rsidRDefault="00BD098E" w:rsidP="00BD098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1339"/>
        <w:gridCol w:w="1590"/>
        <w:gridCol w:w="1763"/>
        <w:gridCol w:w="1763"/>
      </w:tblGrid>
      <w:tr w:rsidR="00177248" w:rsidRPr="005777F9" w14:paraId="66BFE991" w14:textId="77777777" w:rsidTr="00BD098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6E02F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รายการ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1DBB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หลักสูตร............</w:t>
            </w:r>
          </w:p>
          <w:p w14:paraId="68383A51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สาขาวิชา............</w:t>
            </w:r>
          </w:p>
          <w:p w14:paraId="502215C8" w14:textId="3C9934DA" w:rsidR="00177248" w:rsidRPr="00BD098E" w:rsidRDefault="00177248" w:rsidP="00BD098E">
            <w:pPr>
              <w:spacing w:after="0" w:line="240" w:lineRule="auto"/>
              <w:ind w:left="-71" w:right="-1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  <w:t>(</w:t>
            </w: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หลักสูตรใหม่</w:t>
            </w:r>
          </w:p>
          <w:p w14:paraId="46AA8A20" w14:textId="77777777" w:rsidR="00177248" w:rsidRPr="00BD098E" w:rsidRDefault="00177248" w:rsidP="00BD098E">
            <w:pPr>
              <w:spacing w:after="0" w:line="240" w:lineRule="auto"/>
              <w:ind w:left="-71" w:right="-15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พ.ศ.....)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B9C1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การเทียบเคียงหลักสูตรที่ใกล้เคียงกัน</w:t>
            </w:r>
          </w:p>
        </w:tc>
      </w:tr>
      <w:tr w:rsidR="00177248" w:rsidRPr="005777F9" w14:paraId="14901081" w14:textId="77777777" w:rsidTr="00BD098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05250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2C3D1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F1367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หลักสูตรภายใน</w:t>
            </w:r>
          </w:p>
          <w:p w14:paraId="77C80E29" w14:textId="4F69BB88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มหาวิทยาลัยบูรพา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407E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หลักสูตรภายนอก</w:t>
            </w:r>
          </w:p>
          <w:p w14:paraId="79BAF684" w14:textId="57E92265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มหาวิทยาลัยบูรพา*</w:t>
            </w:r>
          </w:p>
        </w:tc>
      </w:tr>
      <w:tr w:rsidR="00177248" w:rsidRPr="005777F9" w14:paraId="24A77BBC" w14:textId="77777777" w:rsidTr="00BD098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5E3BA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E3F9F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B83B6" w14:textId="77777777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CBDD" w14:textId="5C8D6270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ระบุชื่อ</w:t>
            </w:r>
            <w:r w:rsidR="00D646E9" w:rsidRPr="00BD098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หลักสูตรและ</w:t>
            </w: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สถาบัน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A299" w14:textId="7A7CAC19" w:rsidR="00177248" w:rsidRPr="00BD098E" w:rsidRDefault="00177248" w:rsidP="00BD09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</w:rPr>
            </w:pP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ระบุชื่อ</w:t>
            </w:r>
            <w:r w:rsidR="00D646E9" w:rsidRPr="00BD098E">
              <w:rPr>
                <w:rFonts w:ascii="TH SarabunPSK" w:eastAsia="Times New Roman" w:hAnsi="TH SarabunPSK" w:cs="TH SarabunPSK"/>
                <w:b/>
                <w:bCs/>
                <w:sz w:val="32"/>
                <w:cs/>
              </w:rPr>
              <w:t>หลักสูตรและ</w:t>
            </w:r>
            <w:r w:rsidRPr="00BD098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สถาบัน</w:t>
            </w:r>
          </w:p>
        </w:tc>
      </w:tr>
      <w:tr w:rsidR="00177248" w:rsidRPr="005777F9" w14:paraId="0AAFFE2E" w14:textId="77777777" w:rsidTr="001772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9EF5" w14:textId="62BC5664" w:rsidR="00177248" w:rsidRPr="005777F9" w:rsidRDefault="003C1824" w:rsidP="00BD098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๑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. 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ชื่อหลักสูตร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F7AB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2CB8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6143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2400D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177248" w:rsidRPr="005777F9" w14:paraId="387924A7" w14:textId="77777777" w:rsidTr="001772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DAD1" w14:textId="09EA4391" w:rsidR="00177248" w:rsidRPr="005777F9" w:rsidRDefault="003C1824" w:rsidP="00BD098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๒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</w:rPr>
              <w:t>.</w:t>
            </w:r>
            <w:r w:rsidR="00BD098E">
              <w:rPr>
                <w:rFonts w:ascii="TH SarabunPSK" w:eastAsia="Times New Roman" w:hAnsi="TH SarabunPSK" w:cs="TH SarabunPSK" w:hint="cs"/>
                <w:color w:val="000000"/>
                <w:sz w:val="32"/>
                <w:cs/>
              </w:rPr>
              <w:t xml:space="preserve"> 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จำนวนหน่วยกิตตลอดหลักสูตร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4EEE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D37B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F96B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2848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177248" w:rsidRPr="005777F9" w14:paraId="14F0F504" w14:textId="77777777" w:rsidTr="001772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F3FC" w14:textId="59DB004D" w:rsidR="00177248" w:rsidRPr="005777F9" w:rsidRDefault="003C1824" w:rsidP="00BD098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๓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. 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ค่าธรรมเนียมการศึกษาต่อภาคการศึกษา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D1CE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9BB6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60B8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5740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177248" w:rsidRPr="005777F9" w14:paraId="1B780733" w14:textId="77777777" w:rsidTr="001772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47DB" w14:textId="6AE88F0C" w:rsidR="00177248" w:rsidRPr="005777F9" w:rsidRDefault="003C1824" w:rsidP="00BD098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๔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. 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จำนวนรับน</w:t>
            </w:r>
            <w:r w:rsidR="005B7026"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ิสิต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ต่อปีการศึกษา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9F9D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F1AD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30B1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F502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177248" w:rsidRPr="005777F9" w14:paraId="620572AE" w14:textId="77777777" w:rsidTr="001772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8EF37" w14:textId="65513E1D" w:rsidR="00177248" w:rsidRPr="005777F9" w:rsidRDefault="003C1824" w:rsidP="00BD098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๕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. 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จุดเด่นหรือจุดเน้นของหลักสูตร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DF9F4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AF1D7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C83AD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2AAA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177248" w:rsidRPr="005777F9" w14:paraId="60A22C35" w14:textId="77777777" w:rsidTr="001772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5C86" w14:textId="5CE300D0" w:rsidR="00177248" w:rsidRPr="005777F9" w:rsidRDefault="003C1824" w:rsidP="00BD098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๖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</w:rPr>
              <w:t xml:space="preserve">. </w:t>
            </w:r>
            <w:r w:rsidR="00177248"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อื่น ๆ (ถ้ามี)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335F4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B11A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F5A8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053F" w14:textId="77777777" w:rsidR="00177248" w:rsidRPr="005777F9" w:rsidRDefault="00177248" w:rsidP="008B3A7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</w:tbl>
    <w:p w14:paraId="4886E3DD" w14:textId="7B2EBEEE" w:rsidR="00177248" w:rsidRPr="005777F9" w:rsidRDefault="00177248" w:rsidP="008B3A74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</w:rPr>
      </w:pPr>
      <w:r w:rsidRPr="005777F9">
        <w:rPr>
          <w:rFonts w:ascii="TH SarabunPSK" w:eastAsia="Times New Roman" w:hAnsi="TH SarabunPSK" w:cs="TH SarabunPSK"/>
          <w:color w:val="000000"/>
          <w:sz w:val="32"/>
          <w:cs/>
        </w:rPr>
        <w:t xml:space="preserve">หมายเหตุ * </w:t>
      </w:r>
      <w:r w:rsidR="00B23390" w:rsidRPr="005777F9">
        <w:rPr>
          <w:rFonts w:ascii="TH SarabunPSK" w:eastAsia="Times New Roman" w:hAnsi="TH SarabunPSK" w:cs="TH SarabunPSK"/>
          <w:color w:val="000000"/>
          <w:sz w:val="32"/>
          <w:cs/>
        </w:rPr>
        <w:t xml:space="preserve">ควรระบุอย่างน้อย </w:t>
      </w:r>
      <w:r w:rsidR="003C1824" w:rsidRPr="005777F9">
        <w:rPr>
          <w:rFonts w:ascii="TH SarabunPSK" w:eastAsia="Times New Roman" w:hAnsi="TH SarabunPSK" w:cs="TH SarabunPSK"/>
          <w:color w:val="000000"/>
          <w:sz w:val="32"/>
          <w:cs/>
        </w:rPr>
        <w:t>๑</w:t>
      </w:r>
      <w:r w:rsidR="00B23390" w:rsidRPr="005777F9">
        <w:rPr>
          <w:rFonts w:ascii="TH SarabunPSK" w:eastAsia="Times New Roman" w:hAnsi="TH SarabunPSK" w:cs="TH SarabunPSK"/>
          <w:color w:val="000000"/>
          <w:sz w:val="32"/>
          <w:cs/>
        </w:rPr>
        <w:t xml:space="preserve"> หลักสูตรและ</w:t>
      </w:r>
      <w:r w:rsidRPr="005777F9">
        <w:rPr>
          <w:rFonts w:ascii="TH SarabunPSK" w:eastAsia="Times New Roman" w:hAnsi="TH SarabunPSK" w:cs="TH SarabunPSK"/>
          <w:color w:val="000000"/>
          <w:sz w:val="32"/>
          <w:cs/>
        </w:rPr>
        <w:t xml:space="preserve">สามารถระบุได้มากกว่า </w:t>
      </w:r>
      <w:r w:rsidR="003C1824" w:rsidRPr="005777F9">
        <w:rPr>
          <w:rFonts w:ascii="TH SarabunPSK" w:eastAsia="Times New Roman" w:hAnsi="TH SarabunPSK" w:cs="TH SarabunPSK"/>
          <w:color w:val="000000"/>
          <w:sz w:val="32"/>
          <w:cs/>
        </w:rPr>
        <w:t>๑</w:t>
      </w:r>
      <w:r w:rsidRPr="005777F9">
        <w:rPr>
          <w:rFonts w:ascii="TH SarabunPSK" w:eastAsia="Times New Roman" w:hAnsi="TH SarabunPSK" w:cs="TH SarabunPSK"/>
          <w:color w:val="000000"/>
          <w:sz w:val="32"/>
        </w:rPr>
        <w:t xml:space="preserve"> </w:t>
      </w:r>
      <w:r w:rsidRPr="005777F9">
        <w:rPr>
          <w:rFonts w:ascii="TH SarabunPSK" w:eastAsia="Times New Roman" w:hAnsi="TH SarabunPSK" w:cs="TH SarabunPSK"/>
          <w:color w:val="000000"/>
          <w:sz w:val="32"/>
          <w:cs/>
        </w:rPr>
        <w:t>สถาบัน</w:t>
      </w:r>
    </w:p>
    <w:p w14:paraId="691AFBAA" w14:textId="77777777" w:rsidR="00177248" w:rsidRPr="005777F9" w:rsidRDefault="00177248" w:rsidP="008B3A74">
      <w:pPr>
        <w:pStyle w:val="ListParagraph"/>
        <w:spacing w:after="0" w:line="240" w:lineRule="auto"/>
        <w:rPr>
          <w:rFonts w:ascii="TH SarabunPSK" w:hAnsi="TH SarabunPSK" w:cs="TH SarabunPSK"/>
          <w:sz w:val="32"/>
        </w:rPr>
      </w:pPr>
    </w:p>
    <w:p w14:paraId="7A95812E" w14:textId="6698FF51" w:rsidR="00FE4A8F" w:rsidRPr="00CC4F5B" w:rsidRDefault="0071340D" w:rsidP="00BD098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 w:rsidRPr="00CC4F5B">
        <w:rPr>
          <w:rFonts w:ascii="TH SarabunPSK" w:hAnsi="TH SarabunPSK" w:cs="TH SarabunPSK" w:hint="cs"/>
          <w:sz w:val="32"/>
          <w:cs/>
        </w:rPr>
        <w:t>๖.</w:t>
      </w:r>
      <w:r w:rsidRPr="00CC4F5B">
        <w:rPr>
          <w:rFonts w:ascii="TH SarabunPSK" w:hAnsi="TH SarabunPSK" w:cs="TH SarabunPSK"/>
          <w:sz w:val="32"/>
          <w:cs/>
        </w:rPr>
        <w:tab/>
      </w:r>
      <w:r w:rsidRPr="00CC4F5B">
        <w:rPr>
          <w:rFonts w:ascii="TH SarabunPSK" w:hAnsi="TH SarabunPSK" w:cs="TH SarabunPSK" w:hint="cs"/>
          <w:sz w:val="32"/>
          <w:cs/>
        </w:rPr>
        <w:t>ความสอดคล้องกับปรัชญาการศึกษา มหาวิทยาลัยบูรพา</w:t>
      </w:r>
    </w:p>
    <w:p w14:paraId="6CBA3B42" w14:textId="77777777" w:rsidR="0071340D" w:rsidRDefault="0071340D" w:rsidP="0071340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CC4F5B">
        <w:rPr>
          <w:rFonts w:ascii="TH SarabunPSK" w:hAnsi="TH SarabunPSK" w:cs="TH SarabunPSK"/>
          <w:sz w:val="32"/>
          <w:cs/>
        </w:rPr>
        <w:tab/>
      </w:r>
      <w:r w:rsidRPr="00CC4F5B">
        <w:rPr>
          <w:rFonts w:ascii="TH SarabunPSK" w:hAnsi="TH SarabunPSK" w:cs="TH SarabunPSK" w:hint="cs"/>
          <w:sz w:val="28"/>
          <w:szCs w:val="28"/>
          <w:cs/>
        </w:rPr>
        <w:t>มุ่งพัฒนาผู้เรียนด้วยกระบวนการ</w:t>
      </w:r>
      <w:r w:rsidRPr="00CC4F5B">
        <w:rPr>
          <w:rFonts w:ascii="TH SarabunPSK" w:hAnsi="TH SarabunPSK" w:cs="TH SarabunPSK" w:hint="cs"/>
          <w:sz w:val="28"/>
          <w:szCs w:val="28"/>
          <w:u w:val="single"/>
          <w:cs/>
        </w:rPr>
        <w:t>เรียนรู้ควบคู่การปฏิบัติ</w:t>
      </w:r>
      <w:bookmarkStart w:id="0" w:name="_Hlk107405483"/>
      <w:r w:rsidRPr="00CC4F5B">
        <w:rPr>
          <w:rFonts w:ascii="TH SarabunPSK" w:hAnsi="TH SarabunPSK" w:cs="TH SarabunPSK" w:hint="cs"/>
          <w:sz w:val="28"/>
          <w:szCs w:val="28"/>
          <w:vertAlign w:val="superscript"/>
          <w:cs/>
        </w:rPr>
        <w:t>๑</w:t>
      </w:r>
      <w:bookmarkEnd w:id="0"/>
      <w:r w:rsidRPr="00CC4F5B">
        <w:rPr>
          <w:rFonts w:ascii="TH SarabunPSK" w:hAnsi="TH SarabunPSK" w:cs="TH SarabunPSK" w:hint="cs"/>
          <w:sz w:val="28"/>
          <w:szCs w:val="28"/>
          <w:cs/>
        </w:rPr>
        <w:t>ให้เกิดประสบการณ์ที่เน้น</w:t>
      </w:r>
      <w:r w:rsidRPr="00CC4F5B">
        <w:rPr>
          <w:rFonts w:ascii="TH SarabunPSK" w:hAnsi="TH SarabunPSK" w:cs="TH SarabunPSK" w:hint="cs"/>
          <w:sz w:val="28"/>
          <w:szCs w:val="28"/>
          <w:u w:val="single"/>
          <w:cs/>
        </w:rPr>
        <w:t>สภาพแวดล้อมการทำงานจริง</w:t>
      </w:r>
      <w:r w:rsidRPr="00CC4F5B">
        <w:rPr>
          <w:rFonts w:ascii="TH SarabunPSK" w:hAnsi="TH SarabunPSK" w:cs="TH SarabunPSK" w:hint="cs"/>
          <w:sz w:val="28"/>
          <w:szCs w:val="28"/>
          <w:vertAlign w:val="superscript"/>
          <w:cs/>
        </w:rPr>
        <w:t>๒</w:t>
      </w:r>
      <w:r w:rsidRPr="00CC4F5B">
        <w:rPr>
          <w:rFonts w:ascii="TH SarabunPSK" w:hAnsi="TH SarabunPSK" w:cs="TH SarabunPSK" w:hint="cs"/>
          <w:sz w:val="28"/>
          <w:szCs w:val="28"/>
          <w:cs/>
        </w:rPr>
        <w:t xml:space="preserve"> ให้</w:t>
      </w:r>
      <w:r w:rsidRPr="000B69E4">
        <w:rPr>
          <w:rFonts w:ascii="TH SarabunPSK" w:hAnsi="TH SarabunPSK" w:cs="TH SarabunPSK" w:hint="cs"/>
          <w:sz w:val="28"/>
          <w:szCs w:val="28"/>
          <w:cs/>
        </w:rPr>
        <w:t>เป็นผู้มี</w:t>
      </w:r>
      <w:r w:rsidRPr="000B69E4">
        <w:rPr>
          <w:rFonts w:ascii="TH SarabunPSK" w:hAnsi="TH SarabunPSK" w:cs="TH SarabunPSK" w:hint="cs"/>
          <w:sz w:val="28"/>
          <w:szCs w:val="28"/>
          <w:u w:val="single"/>
          <w:cs/>
        </w:rPr>
        <w:t>สมรรถนะที่สนองตอบการเปลี่ยนแปลงของโลก</w:t>
      </w:r>
      <w:r>
        <w:rPr>
          <w:rFonts w:ascii="TH SarabunPSK" w:hAnsi="TH SarabunPSK" w:cs="TH SarabunPSK" w:hint="cs"/>
          <w:sz w:val="28"/>
          <w:szCs w:val="28"/>
          <w:vertAlign w:val="superscript"/>
          <w:cs/>
        </w:rPr>
        <w:t>๓</w:t>
      </w:r>
      <w:r w:rsidRPr="000B69E4">
        <w:rPr>
          <w:rFonts w:ascii="TH SarabunPSK" w:hAnsi="TH SarabunPSK" w:cs="TH SarabunPSK" w:hint="cs"/>
          <w:sz w:val="28"/>
          <w:szCs w:val="28"/>
          <w:cs/>
        </w:rPr>
        <w:t xml:space="preserve"> มี</w:t>
      </w:r>
      <w:r w:rsidRPr="000B69E4">
        <w:rPr>
          <w:rFonts w:ascii="TH SarabunPSK" w:hAnsi="TH SarabunPSK" w:cs="TH SarabunPSK" w:hint="cs"/>
          <w:sz w:val="28"/>
          <w:szCs w:val="28"/>
          <w:u w:val="single"/>
          <w:cs/>
        </w:rPr>
        <w:t>สำนึกรับผิดชอบต่อสังคม</w:t>
      </w:r>
      <w:r>
        <w:rPr>
          <w:rFonts w:ascii="TH SarabunPSK" w:hAnsi="TH SarabunPSK" w:cs="TH SarabunPSK" w:hint="cs"/>
          <w:sz w:val="28"/>
          <w:szCs w:val="28"/>
          <w:vertAlign w:val="superscript"/>
          <w:cs/>
        </w:rPr>
        <w:t>๔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B69E4">
        <w:rPr>
          <w:rFonts w:ascii="TH SarabunPSK" w:hAnsi="TH SarabunPSK" w:cs="TH SarabunPSK" w:hint="cs"/>
          <w:sz w:val="28"/>
          <w:szCs w:val="28"/>
          <w:cs/>
        </w:rPr>
        <w:t>สามารถเป็นผู้</w:t>
      </w:r>
      <w:r w:rsidRPr="00EA57A9">
        <w:rPr>
          <w:rFonts w:ascii="TH SarabunPSK" w:hAnsi="TH SarabunPSK" w:cs="TH SarabunPSK" w:hint="cs"/>
          <w:sz w:val="28"/>
          <w:szCs w:val="28"/>
          <w:u w:val="single"/>
          <w:cs/>
        </w:rPr>
        <w:t>เรียนรู้ได้ตลอดชีวิต</w:t>
      </w:r>
      <w:r>
        <w:rPr>
          <w:rFonts w:ascii="TH SarabunPSK" w:hAnsi="TH SarabunPSK" w:cs="TH SarabunPSK" w:hint="cs"/>
          <w:sz w:val="28"/>
          <w:szCs w:val="28"/>
          <w:vertAlign w:val="superscript"/>
          <w:cs/>
        </w:rPr>
        <w:t>๕</w:t>
      </w:r>
    </w:p>
    <w:p w14:paraId="5C024F71" w14:textId="77777777" w:rsidR="00BD098E" w:rsidRDefault="00BD098E" w:rsidP="00BD098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Pr="005777F9">
        <w:rPr>
          <w:rFonts w:ascii="TH SarabunPSK" w:hAnsi="TH SarabunPSK" w:cs="TH SarabunPSK"/>
          <w:sz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</w:t>
      </w:r>
      <w:r>
        <w:rPr>
          <w:rFonts w:ascii="TH SarabunPSK" w:hAnsi="TH SarabunPSK" w:cs="TH SarabunPSK"/>
          <w:sz w:val="32"/>
        </w:rPr>
        <w:t>..................................................</w:t>
      </w:r>
    </w:p>
    <w:p w14:paraId="7B5D844C" w14:textId="77777777" w:rsidR="00D24B3C" w:rsidRDefault="00BD098E" w:rsidP="00BD098E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Pr="005777F9">
        <w:rPr>
          <w:rFonts w:ascii="TH SarabunPSK" w:hAnsi="TH SarabunPSK" w:cs="TH SarabunPSK"/>
          <w:sz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</w:t>
      </w:r>
      <w:r>
        <w:rPr>
          <w:rFonts w:ascii="TH SarabunPSK" w:hAnsi="TH SarabunPSK" w:cs="TH SarabunPSK"/>
          <w:sz w:val="32"/>
        </w:rPr>
        <w:t>..................................................</w:t>
      </w:r>
    </w:p>
    <w:p w14:paraId="18B73701" w14:textId="1F952016" w:rsidR="00925312" w:rsidRDefault="001F2401" w:rsidP="0095721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๗</w:t>
      </w:r>
      <w:r w:rsidR="00957214">
        <w:rPr>
          <w:rFonts w:ascii="TH SarabunPSK" w:hAnsi="TH SarabunPSK" w:cs="TH SarabunPSK" w:hint="cs"/>
          <w:sz w:val="32"/>
          <w:cs/>
        </w:rPr>
        <w:t>.</w:t>
      </w:r>
      <w:r w:rsidR="00957214">
        <w:rPr>
          <w:rFonts w:ascii="TH SarabunPSK" w:hAnsi="TH SarabunPSK" w:cs="TH SarabunPSK"/>
          <w:sz w:val="32"/>
          <w:cs/>
        </w:rPr>
        <w:tab/>
      </w:r>
      <w:r w:rsidR="00925312">
        <w:rPr>
          <w:rFonts w:ascii="TH SarabunPSK" w:hAnsi="TH SarabunPSK" w:cs="TH SarabunPSK" w:hint="cs"/>
          <w:sz w:val="32"/>
          <w:cs/>
        </w:rPr>
        <w:t>สาระสำคัญของหลักสูตรและความเชื่อมโยงกับแนวโน้มของสังคมและความต้องการของประเทศ</w:t>
      </w:r>
    </w:p>
    <w:p w14:paraId="5B134951" w14:textId="77777777" w:rsidR="00497E49" w:rsidRDefault="00497E49" w:rsidP="00F00495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992"/>
        <w:gridCol w:w="993"/>
        <w:gridCol w:w="1224"/>
      </w:tblGrid>
      <w:tr w:rsidR="00497E49" w:rsidRPr="002A2B14" w14:paraId="5F13ECC6" w14:textId="77777777" w:rsidTr="002A2B14">
        <w:tc>
          <w:tcPr>
            <w:tcW w:w="3823" w:type="dxa"/>
          </w:tcPr>
          <w:p w14:paraId="54ED5B95" w14:textId="77777777" w:rsidR="00497E49" w:rsidRPr="002A2B14" w:rsidRDefault="00497E49" w:rsidP="00497E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2A2B14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 xml:space="preserve">สาระสำคัญของหลักสูตร </w:t>
            </w:r>
          </w:p>
          <w:p w14:paraId="373D6DE6" w14:textId="55DB30D6" w:rsidR="00497E49" w:rsidRPr="002A2B14" w:rsidRDefault="00497E49" w:rsidP="00497E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2A2B14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(</w:t>
            </w:r>
            <w:r w:rsidRPr="002A2B14">
              <w:rPr>
                <w:rFonts w:ascii="TH SarabunPSK" w:hAnsi="TH SarabunPSK" w:cs="TH SarabunPSK"/>
                <w:b/>
                <w:bCs/>
                <w:sz w:val="32"/>
              </w:rPr>
              <w:t>Core content)</w:t>
            </w:r>
          </w:p>
        </w:tc>
        <w:tc>
          <w:tcPr>
            <w:tcW w:w="5193" w:type="dxa"/>
            <w:gridSpan w:val="5"/>
          </w:tcPr>
          <w:p w14:paraId="5F371455" w14:textId="1FA81B2A" w:rsidR="00497E49" w:rsidRPr="002A2B14" w:rsidRDefault="00497E49" w:rsidP="00497E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</w:rPr>
            </w:pPr>
            <w:r w:rsidRPr="002A2B14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การตอบสนองต่อ</w:t>
            </w:r>
            <w:r w:rsidR="00EA13F3">
              <w:rPr>
                <w:rFonts w:ascii="TH SarabunPSK" w:hAnsi="TH SarabunPSK" w:cs="TH SarabunPSK" w:hint="cs"/>
                <w:b/>
                <w:bCs/>
                <w:sz w:val="32"/>
                <w:cs/>
              </w:rPr>
              <w:t>แนวโน้มและความต้องการของประเทศ</w:t>
            </w:r>
          </w:p>
        </w:tc>
      </w:tr>
      <w:tr w:rsidR="00497E49" w14:paraId="44D490D7" w14:textId="77777777" w:rsidTr="002A2B14">
        <w:tc>
          <w:tcPr>
            <w:tcW w:w="3823" w:type="dxa"/>
          </w:tcPr>
          <w:p w14:paraId="1A6F575A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3C76CEFE" w14:textId="3248254E" w:rsidR="00497E49" w:rsidRPr="002A2B14" w:rsidRDefault="00497E49" w:rsidP="00497E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2B14">
              <w:rPr>
                <w:rFonts w:ascii="TH SarabunPSK" w:hAnsi="TH SarabunPSK" w:cs="TH SarabunPSK"/>
                <w:sz w:val="28"/>
                <w:szCs w:val="28"/>
              </w:rPr>
              <w:t>SDGs</w:t>
            </w:r>
          </w:p>
        </w:tc>
        <w:tc>
          <w:tcPr>
            <w:tcW w:w="992" w:type="dxa"/>
          </w:tcPr>
          <w:p w14:paraId="34EFC210" w14:textId="1D0B3EC9" w:rsidR="00497E49" w:rsidRPr="002A2B14" w:rsidRDefault="00B10912" w:rsidP="00B1091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15747">
              <w:rPr>
                <w:rFonts w:ascii="TH SarabunPSK" w:hAnsi="TH SarabunPSK" w:cs="TH SarabunPSK"/>
                <w:sz w:val="28"/>
                <w:szCs w:val="28"/>
              </w:rPr>
              <w:t>Impact Rankings</w:t>
            </w:r>
          </w:p>
        </w:tc>
        <w:tc>
          <w:tcPr>
            <w:tcW w:w="992" w:type="dxa"/>
          </w:tcPr>
          <w:p w14:paraId="6CF4A6D8" w14:textId="2236DA39" w:rsidR="00497E49" w:rsidRPr="002A2B14" w:rsidRDefault="00497E49" w:rsidP="00497E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2B14">
              <w:rPr>
                <w:rFonts w:ascii="TH SarabunPSK" w:hAnsi="TH SarabunPSK" w:cs="TH SarabunPSK"/>
                <w:sz w:val="28"/>
                <w:szCs w:val="28"/>
              </w:rPr>
              <w:t>EEC</w:t>
            </w:r>
          </w:p>
        </w:tc>
        <w:tc>
          <w:tcPr>
            <w:tcW w:w="993" w:type="dxa"/>
          </w:tcPr>
          <w:p w14:paraId="5F2BFCB0" w14:textId="77777777" w:rsidR="000B3125" w:rsidRDefault="00497E49" w:rsidP="00497E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2B14">
              <w:rPr>
                <w:rFonts w:ascii="TH SarabunPSK" w:hAnsi="TH SarabunPSK" w:cs="TH SarabunPSK"/>
                <w:sz w:val="28"/>
                <w:szCs w:val="28"/>
              </w:rPr>
              <w:t xml:space="preserve">New </w:t>
            </w:r>
          </w:p>
          <w:p w14:paraId="00B18DCE" w14:textId="4DD8BD89" w:rsidR="00497E49" w:rsidRPr="002A2B14" w:rsidRDefault="00497E49" w:rsidP="00497E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2B14">
              <w:rPr>
                <w:rFonts w:ascii="TH SarabunPSK" w:hAnsi="TH SarabunPSK" w:cs="TH SarabunPSK"/>
                <w:sz w:val="28"/>
                <w:szCs w:val="28"/>
              </w:rPr>
              <w:t>S</w:t>
            </w:r>
            <w:r w:rsidR="000B3125">
              <w:rPr>
                <w:rFonts w:ascii="TH SarabunPSK" w:hAnsi="TH SarabunPSK" w:cs="TH SarabunPSK"/>
                <w:sz w:val="28"/>
                <w:szCs w:val="28"/>
              </w:rPr>
              <w:t xml:space="preserve"> - </w:t>
            </w:r>
            <w:r w:rsidRPr="002A2B14">
              <w:rPr>
                <w:rFonts w:ascii="TH SarabunPSK" w:hAnsi="TH SarabunPSK" w:cs="TH SarabunPSK"/>
                <w:sz w:val="28"/>
                <w:szCs w:val="28"/>
              </w:rPr>
              <w:t>Curve</w:t>
            </w:r>
          </w:p>
        </w:tc>
        <w:tc>
          <w:tcPr>
            <w:tcW w:w="1224" w:type="dxa"/>
          </w:tcPr>
          <w:p w14:paraId="21D309CC" w14:textId="77777777" w:rsidR="002A2B14" w:rsidRPr="002A2B14" w:rsidRDefault="00497E49" w:rsidP="00497E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A2B1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อื่น ๆ </w:t>
            </w:r>
          </w:p>
          <w:p w14:paraId="3699C984" w14:textId="60A129F2" w:rsidR="00497E49" w:rsidRPr="002A2B14" w:rsidRDefault="00497E49" w:rsidP="00497E4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A2B14">
              <w:rPr>
                <w:rFonts w:ascii="TH SarabunPSK" w:hAnsi="TH SarabunPSK" w:cs="TH SarabunPSK" w:hint="cs"/>
                <w:sz w:val="28"/>
                <w:szCs w:val="28"/>
                <w:cs/>
              </w:rPr>
              <w:t>โปรด</w:t>
            </w:r>
            <w:bookmarkStart w:id="1" w:name="_GoBack"/>
            <w:bookmarkEnd w:id="1"/>
            <w:r w:rsidRPr="002A2B14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ระบุ</w:t>
            </w:r>
          </w:p>
        </w:tc>
      </w:tr>
      <w:tr w:rsidR="00497E49" w14:paraId="1C16D81D" w14:textId="77777777" w:rsidTr="002A2B14">
        <w:tc>
          <w:tcPr>
            <w:tcW w:w="3823" w:type="dxa"/>
          </w:tcPr>
          <w:p w14:paraId="29C55CC7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1384FB83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6FB1936C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0A719757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3" w:type="dxa"/>
          </w:tcPr>
          <w:p w14:paraId="42C796E2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24" w:type="dxa"/>
          </w:tcPr>
          <w:p w14:paraId="7DF4315E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</w:tr>
      <w:tr w:rsidR="00497E49" w14:paraId="4EE1E759" w14:textId="77777777" w:rsidTr="002A2B14">
        <w:tc>
          <w:tcPr>
            <w:tcW w:w="3823" w:type="dxa"/>
          </w:tcPr>
          <w:p w14:paraId="336D98D8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0E8D54D0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5EFB67D5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6DCB4006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3" w:type="dxa"/>
          </w:tcPr>
          <w:p w14:paraId="29642ABB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24" w:type="dxa"/>
          </w:tcPr>
          <w:p w14:paraId="02C807DA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</w:tr>
      <w:tr w:rsidR="00497E49" w14:paraId="2750B841" w14:textId="77777777" w:rsidTr="002A2B14">
        <w:tc>
          <w:tcPr>
            <w:tcW w:w="3823" w:type="dxa"/>
          </w:tcPr>
          <w:p w14:paraId="4B75212B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67864550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251DEDF9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083F301E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3" w:type="dxa"/>
          </w:tcPr>
          <w:p w14:paraId="7B25AD63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24" w:type="dxa"/>
          </w:tcPr>
          <w:p w14:paraId="6F799B89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</w:tr>
      <w:tr w:rsidR="00497E49" w14:paraId="27627484" w14:textId="77777777" w:rsidTr="002A2B14">
        <w:tc>
          <w:tcPr>
            <w:tcW w:w="3823" w:type="dxa"/>
          </w:tcPr>
          <w:p w14:paraId="5EB9553A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07077415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43FCED38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2" w:type="dxa"/>
          </w:tcPr>
          <w:p w14:paraId="592561E5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993" w:type="dxa"/>
          </w:tcPr>
          <w:p w14:paraId="0A298542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224" w:type="dxa"/>
          </w:tcPr>
          <w:p w14:paraId="75E9DA23" w14:textId="77777777" w:rsidR="00497E49" w:rsidRDefault="00497E49" w:rsidP="00F00495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61F13A6D" w14:textId="5A991F48" w:rsidR="0089666F" w:rsidRDefault="0089666F" w:rsidP="009A6D49">
      <w:pPr>
        <w:tabs>
          <w:tab w:val="left" w:pos="360"/>
        </w:tabs>
        <w:spacing w:after="0" w:line="240" w:lineRule="auto"/>
        <w:jc w:val="both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br w:type="page"/>
      </w:r>
    </w:p>
    <w:p w14:paraId="098955C2" w14:textId="15BAC20B" w:rsidR="008C040A" w:rsidRDefault="001F2401" w:rsidP="009A6D49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lastRenderedPageBreak/>
        <w:t>๘</w:t>
      </w:r>
      <w:r w:rsidR="009A6D49">
        <w:rPr>
          <w:rFonts w:ascii="TH SarabunPSK" w:hAnsi="TH SarabunPSK" w:cs="TH SarabunPSK" w:hint="cs"/>
          <w:sz w:val="32"/>
          <w:cs/>
        </w:rPr>
        <w:t>.</w:t>
      </w:r>
      <w:r w:rsidR="009A6D49">
        <w:rPr>
          <w:rFonts w:ascii="TH SarabunPSK" w:hAnsi="TH SarabunPSK" w:cs="TH SarabunPSK"/>
          <w:sz w:val="32"/>
          <w:cs/>
        </w:rPr>
        <w:tab/>
      </w:r>
      <w:r w:rsidR="008C040A" w:rsidRPr="009A6D49">
        <w:rPr>
          <w:rFonts w:ascii="TH SarabunPSK" w:hAnsi="TH SarabunPSK" w:cs="TH SarabunPSK"/>
          <w:sz w:val="32"/>
          <w:cs/>
        </w:rPr>
        <w:t>การสร้างคุณค่าเพิ่ม (ถ้ามี)</w:t>
      </w:r>
    </w:p>
    <w:p w14:paraId="1ED1A6EC" w14:textId="77777777" w:rsidR="00370CF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eastAsia="BrowalliaNew" w:hAnsi="TH SarabunPSK" w:cs="TH SarabunPSK"/>
          <w:sz w:val="32"/>
        </w:rPr>
        <w:tab/>
      </w:r>
      <w:r>
        <w:rPr>
          <w:rFonts w:ascii="TH SarabunPSK" w:eastAsia="BrowalliaNew" w:hAnsi="TH SarabunPSK" w:cs="TH SarabunPSK"/>
          <w:sz w:val="32"/>
        </w:rPr>
        <w:sym w:font="Wingdings" w:char="F072"/>
      </w:r>
      <w:r>
        <w:rPr>
          <w:rFonts w:ascii="TH SarabunPSK" w:hAnsi="TH SarabunPSK" w:cs="TH SarabunPSK"/>
          <w:sz w:val="32"/>
        </w:rPr>
        <w:t xml:space="preserve">  </w:t>
      </w:r>
      <w:r w:rsidR="008C040A" w:rsidRPr="005777F9">
        <w:rPr>
          <w:rFonts w:ascii="TH SarabunPSK" w:hAnsi="TH SarabunPSK" w:cs="TH SarabunPSK"/>
          <w:sz w:val="32"/>
          <w:cs/>
        </w:rPr>
        <w:t>เปิดโอกาสให้นิสิตสาขาอื่นสามารถเข้าศึกษาหลักสูตรนี้ตามหลักเกณฑ์ที่หลักสูตรกำหนด</w:t>
      </w:r>
    </w:p>
    <w:p w14:paraId="7B52AC3A" w14:textId="5FFE41AB" w:rsidR="008C040A" w:rsidRDefault="008C040A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 w:rsidRPr="005777F9">
        <w:rPr>
          <w:rFonts w:ascii="TH SarabunPSK" w:hAnsi="TH SarabunPSK" w:cs="TH SarabunPSK"/>
          <w:sz w:val="32"/>
          <w:cs/>
        </w:rPr>
        <w:tab/>
      </w:r>
      <w:r w:rsidR="00370CFB">
        <w:rPr>
          <w:rFonts w:ascii="TH SarabunPSK" w:eastAsia="BrowalliaNew" w:hAnsi="TH SarabunPSK" w:cs="TH SarabunPSK"/>
          <w:sz w:val="32"/>
        </w:rPr>
        <w:sym w:font="Wingdings" w:char="F072"/>
      </w:r>
      <w:r w:rsidR="00370CFB">
        <w:rPr>
          <w:rFonts w:ascii="TH SarabunPSK" w:hAnsi="TH SarabunPSK" w:cs="TH SarabunPSK"/>
          <w:sz w:val="32"/>
        </w:rPr>
        <w:t xml:space="preserve">  </w:t>
      </w:r>
      <w:r w:rsidRPr="005777F9">
        <w:rPr>
          <w:rFonts w:ascii="TH SarabunPSK" w:hAnsi="TH SarabunPSK" w:cs="TH SarabunPSK"/>
          <w:sz w:val="32"/>
          <w:cs/>
        </w:rPr>
        <w:t>รับโอนหน่วยกิตจากผลการศึกษาในระบบคลังหน่วยกิต</w:t>
      </w:r>
    </w:p>
    <w:p w14:paraId="69F76E16" w14:textId="289D4DE4" w:rsidR="00355986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eastAsia="BrowalliaNew" w:hAnsi="TH SarabunPSK" w:cs="TH SarabunPSK"/>
          <w:sz w:val="32"/>
        </w:rPr>
        <w:sym w:font="Wingdings" w:char="F072"/>
      </w:r>
      <w:r>
        <w:rPr>
          <w:rFonts w:ascii="TH SarabunPSK" w:eastAsia="BrowalliaNew" w:hAnsi="TH SarabunPSK" w:cs="TH SarabunPSK"/>
          <w:sz w:val="32"/>
        </w:rPr>
        <w:t xml:space="preserve">  </w:t>
      </w:r>
      <w:r w:rsidR="00355986" w:rsidRPr="005777F9">
        <w:rPr>
          <w:rFonts w:ascii="TH SarabunPSK" w:hAnsi="TH SarabunPSK" w:cs="TH SarabunPSK"/>
          <w:sz w:val="32"/>
          <w:cs/>
        </w:rPr>
        <w:t>ความเชื่อมโยงกับหลักสูตรระยะสั้น (</w:t>
      </w:r>
      <w:r w:rsidR="00355986" w:rsidRPr="005777F9">
        <w:rPr>
          <w:rFonts w:ascii="TH SarabunPSK" w:hAnsi="TH SarabunPSK" w:cs="TH SarabunPSK"/>
          <w:sz w:val="32"/>
        </w:rPr>
        <w:t>Non-degree)</w:t>
      </w:r>
    </w:p>
    <w:p w14:paraId="35C1D9ED" w14:textId="237D9A88" w:rsidR="00025990" w:rsidRPr="00657FCE" w:rsidRDefault="00025990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</w:rPr>
      </w:pPr>
      <w:r w:rsidRPr="00657FCE">
        <w:rPr>
          <w:rFonts w:ascii="TH SarabunPSK" w:hAnsi="TH SarabunPSK" w:cs="TH SarabunPSK"/>
          <w:color w:val="000000" w:themeColor="text1"/>
          <w:sz w:val="32"/>
        </w:rPr>
        <w:tab/>
      </w:r>
      <w:r w:rsidR="005721A3" w:rsidRPr="00657FCE">
        <w:rPr>
          <w:rFonts w:ascii="TH SarabunPSK" w:eastAsia="BrowalliaNew" w:hAnsi="TH SarabunPSK" w:cs="TH SarabunPSK"/>
          <w:color w:val="000000" w:themeColor="text1"/>
          <w:sz w:val="32"/>
        </w:rPr>
        <w:sym w:font="Wingdings" w:char="F072"/>
      </w:r>
      <w:r w:rsidRPr="00657FCE">
        <w:rPr>
          <w:rFonts w:ascii="TH SarabunPSK" w:hAnsi="TH SarabunPSK" w:cs="TH SarabunPSK"/>
          <w:color w:val="000000" w:themeColor="text1"/>
          <w:sz w:val="32"/>
        </w:rPr>
        <w:t xml:space="preserve">  </w:t>
      </w:r>
      <w:r w:rsidRPr="00657FCE">
        <w:rPr>
          <w:rFonts w:ascii="TH SarabunPSK" w:hAnsi="TH SarabunPSK" w:cs="TH SarabunPSK" w:hint="cs"/>
          <w:color w:val="000000" w:themeColor="text1"/>
          <w:sz w:val="32"/>
          <w:cs/>
        </w:rPr>
        <w:t>เปิดโอกาสให้มีการเรียนล่วงหน้า (</w:t>
      </w:r>
      <w:r w:rsidRPr="00657FCE">
        <w:rPr>
          <w:rFonts w:ascii="TH SarabunPSK" w:hAnsi="TH SarabunPSK" w:cs="TH SarabunPSK"/>
          <w:color w:val="000000" w:themeColor="text1"/>
          <w:sz w:val="32"/>
        </w:rPr>
        <w:t>Pre BUU)</w:t>
      </w:r>
    </w:p>
    <w:p w14:paraId="5FFF6E4B" w14:textId="3A3C107C" w:rsidR="00BC0E1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eastAsia="BrowalliaNew" w:hAnsi="TH SarabunPSK" w:cs="TH SarabunPSK"/>
          <w:sz w:val="32"/>
        </w:rPr>
        <w:sym w:font="Wingdings" w:char="F072"/>
      </w:r>
      <w:r>
        <w:rPr>
          <w:rFonts w:ascii="TH SarabunPSK" w:eastAsia="BrowalliaNew" w:hAnsi="TH SarabunPSK" w:cs="TH SarabunPSK"/>
          <w:sz w:val="32"/>
        </w:rPr>
        <w:t xml:space="preserve">  </w:t>
      </w:r>
      <w:r w:rsidR="00BC0E1B" w:rsidRPr="005777F9">
        <w:rPr>
          <w:rFonts w:ascii="TH SarabunPSK" w:hAnsi="TH SarabunPSK" w:cs="TH SarabunPSK"/>
          <w:sz w:val="32"/>
          <w:cs/>
        </w:rPr>
        <w:t>อื่น ๆ โปรดระบุ</w:t>
      </w:r>
      <w:r w:rsidR="006A7FF3" w:rsidRPr="005777F9">
        <w:rPr>
          <w:rFonts w:ascii="TH SarabunPSK" w:hAnsi="TH SarabunPSK" w:cs="TH SarabunPSK"/>
          <w:sz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....................................................</w:t>
      </w:r>
    </w:p>
    <w:p w14:paraId="2D513DC3" w14:textId="20BB3E14" w:rsidR="00370CF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</w:p>
    <w:p w14:paraId="2D9B4FC5" w14:textId="1AC14E91" w:rsidR="00E00349" w:rsidRDefault="001F2401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๙</w:t>
      </w:r>
      <w:r w:rsidR="00370CFB" w:rsidRPr="00370CFB">
        <w:rPr>
          <w:rFonts w:ascii="TH SarabunPSK" w:hAnsi="TH SarabunPSK" w:cs="TH SarabunPSK" w:hint="cs"/>
          <w:sz w:val="32"/>
          <w:cs/>
        </w:rPr>
        <w:t>.</w:t>
      </w:r>
      <w:r w:rsidR="00370CFB" w:rsidRPr="00370CFB">
        <w:rPr>
          <w:rFonts w:ascii="TH SarabunPSK" w:hAnsi="TH SarabunPSK" w:cs="TH SarabunPSK"/>
          <w:sz w:val="32"/>
          <w:cs/>
        </w:rPr>
        <w:tab/>
      </w:r>
      <w:r w:rsidR="00E00349" w:rsidRPr="00370CFB">
        <w:rPr>
          <w:rFonts w:ascii="TH SarabunPSK" w:hAnsi="TH SarabunPSK" w:cs="TH SarabunPSK"/>
          <w:sz w:val="32"/>
          <w:cs/>
        </w:rPr>
        <w:t>ศักยภาพและความพร้อม</w:t>
      </w:r>
    </w:p>
    <w:p w14:paraId="35BE59E3" w14:textId="65367B01" w:rsidR="008C040A" w:rsidRDefault="00370CFB" w:rsidP="00370CF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 w:rsidR="001F2401">
        <w:rPr>
          <w:rFonts w:ascii="TH SarabunPSK" w:hAnsi="TH SarabunPSK" w:cs="TH SarabunPSK" w:hint="cs"/>
          <w:sz w:val="32"/>
          <w:cs/>
        </w:rPr>
        <w:t>๙</w:t>
      </w:r>
      <w:r w:rsidR="008C040A" w:rsidRPr="00370CFB">
        <w:rPr>
          <w:rFonts w:ascii="TH SarabunPSK" w:hAnsi="TH SarabunPSK" w:cs="TH SarabunPSK"/>
          <w:sz w:val="32"/>
        </w:rPr>
        <w:t>.</w:t>
      </w:r>
      <w:r w:rsidR="003C1824" w:rsidRPr="00370CFB">
        <w:rPr>
          <w:rFonts w:ascii="TH SarabunPSK" w:hAnsi="TH SarabunPSK" w:cs="TH SarabunPSK"/>
          <w:sz w:val="32"/>
          <w:cs/>
        </w:rPr>
        <w:t>๑</w:t>
      </w:r>
      <w:r w:rsidRPr="00370CFB">
        <w:rPr>
          <w:rFonts w:ascii="TH SarabunPSK" w:hAnsi="TH SarabunPSK" w:cs="TH SarabunPSK"/>
          <w:sz w:val="32"/>
          <w:cs/>
        </w:rPr>
        <w:tab/>
      </w:r>
      <w:r w:rsidR="008C040A" w:rsidRPr="00370CFB">
        <w:rPr>
          <w:rFonts w:ascii="TH SarabunPSK" w:hAnsi="TH SarabunPSK" w:cs="TH SarabunPSK"/>
          <w:sz w:val="32"/>
          <w:cs/>
        </w:rPr>
        <w:t>ศักยภาพและความพร้อมเรื่องคณาจารย์</w:t>
      </w:r>
    </w:p>
    <w:p w14:paraId="3A500E0F" w14:textId="5D3090F9" w:rsidR="00E00349" w:rsidRPr="00370CFB" w:rsidRDefault="00370CFB" w:rsidP="00370CFB">
      <w:pPr>
        <w:tabs>
          <w:tab w:val="left" w:pos="360"/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trike/>
          <w:sz w:val="32"/>
          <w:cs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eastAsia="BrowalliaNew" w:hAnsi="TH SarabunPSK" w:cs="TH SarabunPSK"/>
          <w:sz w:val="32"/>
        </w:rPr>
        <w:sym w:font="Wingdings" w:char="F072"/>
      </w:r>
      <w:r>
        <w:rPr>
          <w:rFonts w:ascii="TH SarabunPSK" w:eastAsia="BrowalliaNew" w:hAnsi="TH SarabunPSK" w:cs="TH SarabunPSK"/>
          <w:sz w:val="32"/>
        </w:rPr>
        <w:tab/>
      </w:r>
      <w:r w:rsidR="00E00349" w:rsidRPr="005777F9">
        <w:rPr>
          <w:rFonts w:ascii="TH SarabunPSK" w:hAnsi="TH SarabunPSK" w:cs="TH SarabunPSK"/>
          <w:sz w:val="32"/>
          <w:cs/>
        </w:rPr>
        <w:t>ความพร้อมเรื่องอาจารย์ผู้รับผิดชอบและอาจารย์ประจำหลักสูตร</w:t>
      </w:r>
      <w:r w:rsidR="00CF6861" w:rsidRPr="005777F9">
        <w:rPr>
          <w:rFonts w:ascii="TH SarabunPSK" w:hAnsi="TH SarabunPSK" w:cs="TH SarabunPSK"/>
          <w:sz w:val="32"/>
        </w:rPr>
        <w:t xml:space="preserve"> </w:t>
      </w:r>
    </w:p>
    <w:p w14:paraId="6BBD29D2" w14:textId="2DF6D262" w:rsidR="002733D4" w:rsidRDefault="00370CFB" w:rsidP="00370CFB">
      <w:pPr>
        <w:tabs>
          <w:tab w:val="left" w:pos="12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 w:rsidR="00E00349" w:rsidRPr="00370CFB">
        <w:rPr>
          <w:rFonts w:ascii="TH SarabunPSK" w:hAnsi="TH SarabunPSK" w:cs="TH SarabunPSK"/>
          <w:sz w:val="32"/>
          <w:cs/>
        </w:rPr>
        <w:t>(ด้านจำนวน คุณวุฒิและผลงานทางวิชาการ)</w:t>
      </w:r>
    </w:p>
    <w:p w14:paraId="7C316F39" w14:textId="77777777" w:rsidR="00406210" w:rsidRPr="00370CFB" w:rsidRDefault="00406210" w:rsidP="00406210">
      <w:pPr>
        <w:tabs>
          <w:tab w:val="left" w:pos="1260"/>
        </w:tabs>
        <w:spacing w:after="0" w:line="240" w:lineRule="auto"/>
        <w:rPr>
          <w:rFonts w:ascii="TH SarabunPSK" w:hAnsi="TH SarabunPSK" w:cs="TH SarabunPSK"/>
          <w:sz w:val="32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0"/>
        <w:gridCol w:w="2607"/>
        <w:gridCol w:w="1644"/>
        <w:gridCol w:w="2112"/>
      </w:tblGrid>
      <w:tr w:rsidR="00406210" w:rsidRPr="005777F9" w14:paraId="31CAD884" w14:textId="77777777" w:rsidTr="0095294D">
        <w:trPr>
          <w:trHeight w:val="93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4E674" w14:textId="77777777" w:rsidR="00406210" w:rsidRPr="005777F9" w:rsidRDefault="00406210" w:rsidP="009529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รายชื่ออาจารย์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cs/>
              </w:rPr>
              <w:t>ผู้รับผิดชอบ</w:t>
            </w:r>
            <w:r w:rsidRPr="005777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หลักสูตร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9B6A5" w14:textId="77777777" w:rsidR="00406210" w:rsidRPr="005777F9" w:rsidRDefault="00406210" w:rsidP="009529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คุณวุฒิการศึกษา สถาบันและ</w:t>
            </w:r>
          </w:p>
          <w:p w14:paraId="5630D538" w14:textId="77777777" w:rsidR="00406210" w:rsidRPr="005777F9" w:rsidRDefault="00406210" w:rsidP="009529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ปีที่สำเร็จการศึกษา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0BA29" w14:textId="77777777" w:rsidR="00406210" w:rsidRPr="005777F9" w:rsidRDefault="00406210" w:rsidP="009529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สาขาที่เชี่ยวชาญ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27130" w14:textId="77777777" w:rsidR="00406210" w:rsidRDefault="00406210" w:rsidP="009529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  <w:t>ผลงานวิชาการ</w:t>
            </w:r>
          </w:p>
          <w:p w14:paraId="0FDD246B" w14:textId="77777777" w:rsidR="00406210" w:rsidRPr="005777F9" w:rsidRDefault="00406210" w:rsidP="0095294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cs/>
              </w:rPr>
              <w:t>(รอบ ๕ ปี)</w:t>
            </w:r>
          </w:p>
        </w:tc>
      </w:tr>
      <w:tr w:rsidR="00406210" w:rsidRPr="005777F9" w14:paraId="7028B033" w14:textId="77777777" w:rsidTr="009529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09E8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EDD6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cs/>
              </w:rPr>
            </w:pPr>
            <w:r w:rsidRPr="00652650">
              <w:rPr>
                <w:rFonts w:ascii="TH SarabunPSK" w:eastAsia="Times New Roman" w:hAnsi="TH SarabunPSK" w:cs="TH SarabunPSK"/>
                <w:sz w:val="32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sz w:val="32"/>
                <w:cs/>
              </w:rPr>
              <w:t>ทุกคุณวุฒิ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1FB71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E994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406210" w:rsidRPr="005777F9" w14:paraId="57E4C07D" w14:textId="77777777" w:rsidTr="009529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C81C5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5C79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7C19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CBBD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406210" w:rsidRPr="005777F9" w14:paraId="0338601A" w14:textId="77777777" w:rsidTr="009529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6967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D8722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00CA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0C44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406210" w:rsidRPr="005777F9" w14:paraId="2D717A2B" w14:textId="77777777" w:rsidTr="009529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B7F4B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1C6B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F9E1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11BE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  <w:tr w:rsidR="00406210" w:rsidRPr="005777F9" w14:paraId="3E762D9B" w14:textId="77777777" w:rsidTr="009529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9CC8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  <w:r w:rsidRPr="005777F9">
              <w:rPr>
                <w:rFonts w:ascii="TH SarabunPSK" w:eastAsia="Times New Roman" w:hAnsi="TH SarabunPSK" w:cs="TH SarabunPSK"/>
                <w:color w:val="000000"/>
                <w:sz w:val="32"/>
                <w:cs/>
              </w:rPr>
              <w:t>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3AAB4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89395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8CF4" w14:textId="77777777" w:rsidR="00406210" w:rsidRPr="005777F9" w:rsidRDefault="00406210" w:rsidP="0095294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</w:rPr>
            </w:pPr>
          </w:p>
        </w:tc>
      </w:tr>
    </w:tbl>
    <w:p w14:paraId="5FEAFFA4" w14:textId="77777777" w:rsidR="00370CFB" w:rsidRDefault="00370CFB" w:rsidP="008B3A74">
      <w:pPr>
        <w:spacing w:after="0" w:line="240" w:lineRule="auto"/>
        <w:rPr>
          <w:rFonts w:ascii="TH SarabunPSK" w:hAnsi="TH SarabunPSK" w:cs="TH SarabunPSK"/>
          <w:sz w:val="32"/>
        </w:rPr>
      </w:pPr>
    </w:p>
    <w:p w14:paraId="2FDC6D74" w14:textId="1167B961" w:rsidR="002733D4" w:rsidRDefault="00370CFB" w:rsidP="000B52DB">
      <w:pPr>
        <w:tabs>
          <w:tab w:val="left" w:pos="900"/>
          <w:tab w:val="left" w:pos="1260"/>
        </w:tabs>
        <w:spacing w:after="0" w:line="240" w:lineRule="auto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eastAsia="BrowalliaNew" w:hAnsi="TH SarabunPSK" w:cs="TH SarabunPSK"/>
          <w:sz w:val="32"/>
        </w:rPr>
        <w:sym w:font="Wingdings" w:char="F072"/>
      </w:r>
      <w:r>
        <w:rPr>
          <w:rFonts w:ascii="TH SarabunPSK" w:eastAsia="BrowalliaNew" w:hAnsi="TH SarabunPSK" w:cs="TH SarabunPSK"/>
          <w:sz w:val="32"/>
        </w:rPr>
        <w:tab/>
      </w:r>
      <w:r w:rsidR="000B52DB">
        <w:rPr>
          <w:rFonts w:ascii="TH SarabunPSK" w:hAnsi="TH SarabunPSK" w:cs="TH SarabunPSK" w:hint="cs"/>
          <w:sz w:val="32"/>
          <w:cs/>
        </w:rPr>
        <w:t>ความโดดเด่นของทีมคณาจารย์ (ทั้งอาจารย์ผู้รับชอบหลักสูตร อาจารย์ประจำหลักสูตร อาจารย์ผู้สอนและอาจารย์พิเศษ)</w:t>
      </w:r>
    </w:p>
    <w:p w14:paraId="64E747E8" w14:textId="77777777" w:rsidR="00370CF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Pr="005777F9">
        <w:rPr>
          <w:rFonts w:ascii="TH SarabunPSK" w:hAnsi="TH SarabunPSK" w:cs="TH SarabunPSK"/>
          <w:sz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</w:t>
      </w:r>
      <w:r>
        <w:rPr>
          <w:rFonts w:ascii="TH SarabunPSK" w:hAnsi="TH SarabunPSK" w:cs="TH SarabunPSK"/>
          <w:sz w:val="32"/>
        </w:rPr>
        <w:t>..................................................</w:t>
      </w:r>
    </w:p>
    <w:p w14:paraId="17BE7E41" w14:textId="77777777" w:rsidR="00370CF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Pr="005777F9">
        <w:rPr>
          <w:rFonts w:ascii="TH SarabunPSK" w:hAnsi="TH SarabunPSK" w:cs="TH SarabunPSK"/>
          <w:sz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</w:t>
      </w:r>
      <w:r>
        <w:rPr>
          <w:rFonts w:ascii="TH SarabunPSK" w:hAnsi="TH SarabunPSK" w:cs="TH SarabunPSK"/>
          <w:sz w:val="32"/>
        </w:rPr>
        <w:t>..................................................</w:t>
      </w:r>
    </w:p>
    <w:p w14:paraId="01FE3778" w14:textId="77777777" w:rsidR="00370CF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Pr="005777F9">
        <w:rPr>
          <w:rFonts w:ascii="TH SarabunPSK" w:hAnsi="TH SarabunPSK" w:cs="TH SarabunPSK"/>
          <w:sz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</w:t>
      </w:r>
      <w:r>
        <w:rPr>
          <w:rFonts w:ascii="TH SarabunPSK" w:hAnsi="TH SarabunPSK" w:cs="TH SarabunPSK"/>
          <w:sz w:val="32"/>
        </w:rPr>
        <w:t>..................................................</w:t>
      </w:r>
    </w:p>
    <w:p w14:paraId="10A29E62" w14:textId="77777777" w:rsidR="00370CF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Pr="005777F9">
        <w:rPr>
          <w:rFonts w:ascii="TH SarabunPSK" w:hAnsi="TH SarabunPSK" w:cs="TH SarabunPSK"/>
          <w:sz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</w:t>
      </w:r>
      <w:r>
        <w:rPr>
          <w:rFonts w:ascii="TH SarabunPSK" w:hAnsi="TH SarabunPSK" w:cs="TH SarabunPSK"/>
          <w:sz w:val="32"/>
        </w:rPr>
        <w:t>..................................................</w:t>
      </w:r>
    </w:p>
    <w:p w14:paraId="47D9D0BF" w14:textId="554D2636" w:rsidR="002733D4" w:rsidRDefault="008C040A" w:rsidP="00370CFB">
      <w:pPr>
        <w:tabs>
          <w:tab w:val="left" w:pos="360"/>
          <w:tab w:val="left" w:pos="900"/>
        </w:tabs>
        <w:spacing w:after="0" w:line="240" w:lineRule="auto"/>
        <w:rPr>
          <w:rFonts w:ascii="TH SarabunPSK" w:hAnsi="TH SarabunPSK" w:cs="TH SarabunPSK"/>
          <w:sz w:val="32"/>
          <w:cs/>
        </w:rPr>
      </w:pPr>
      <w:r w:rsidRPr="005777F9">
        <w:rPr>
          <w:rFonts w:ascii="TH SarabunPSK" w:hAnsi="TH SarabunPSK" w:cs="TH SarabunPSK"/>
          <w:sz w:val="32"/>
          <w:cs/>
        </w:rPr>
        <w:tab/>
      </w:r>
      <w:r w:rsidR="001F2401">
        <w:rPr>
          <w:rFonts w:ascii="TH SarabunPSK" w:hAnsi="TH SarabunPSK" w:cs="TH SarabunPSK" w:hint="cs"/>
          <w:sz w:val="32"/>
          <w:cs/>
        </w:rPr>
        <w:t>๙</w:t>
      </w:r>
      <w:r w:rsidRPr="005777F9">
        <w:rPr>
          <w:rFonts w:ascii="TH SarabunPSK" w:hAnsi="TH SarabunPSK" w:cs="TH SarabunPSK"/>
          <w:sz w:val="32"/>
        </w:rPr>
        <w:t>.</w:t>
      </w:r>
      <w:r w:rsidR="003C1824" w:rsidRPr="005777F9">
        <w:rPr>
          <w:rFonts w:ascii="TH SarabunPSK" w:hAnsi="TH SarabunPSK" w:cs="TH SarabunPSK"/>
          <w:sz w:val="32"/>
          <w:cs/>
        </w:rPr>
        <w:t>๒</w:t>
      </w:r>
      <w:r w:rsidR="00370CFB">
        <w:rPr>
          <w:rFonts w:ascii="TH SarabunPSK" w:hAnsi="TH SarabunPSK" w:cs="TH SarabunPSK"/>
          <w:sz w:val="32"/>
          <w:cs/>
        </w:rPr>
        <w:tab/>
      </w:r>
      <w:r w:rsidRPr="005777F9">
        <w:rPr>
          <w:rFonts w:ascii="TH SarabunPSK" w:hAnsi="TH SarabunPSK" w:cs="TH SarabunPSK"/>
          <w:sz w:val="32"/>
          <w:cs/>
        </w:rPr>
        <w:t>ความ</w:t>
      </w:r>
      <w:r w:rsidR="000B52DB">
        <w:rPr>
          <w:rFonts w:ascii="TH SarabunPSK" w:hAnsi="TH SarabunPSK" w:cs="TH SarabunPSK" w:hint="cs"/>
          <w:sz w:val="32"/>
          <w:cs/>
        </w:rPr>
        <w:t>โดดเด่น</w:t>
      </w:r>
      <w:r w:rsidRPr="005777F9">
        <w:rPr>
          <w:rFonts w:ascii="TH SarabunPSK" w:hAnsi="TH SarabunPSK" w:cs="TH SarabunPSK"/>
          <w:sz w:val="32"/>
          <w:cs/>
        </w:rPr>
        <w:t>ด้านสถานที่และสิ่งสนับสนุนการเรียนร</w:t>
      </w:r>
      <w:r w:rsidR="007674AA" w:rsidRPr="005777F9">
        <w:rPr>
          <w:rFonts w:ascii="TH SarabunPSK" w:hAnsi="TH SarabunPSK" w:cs="TH SarabunPSK"/>
          <w:sz w:val="32"/>
          <w:cs/>
        </w:rPr>
        <w:t>ู้</w:t>
      </w:r>
      <w:r w:rsidR="000B52DB">
        <w:rPr>
          <w:rFonts w:ascii="TH SarabunPSK" w:hAnsi="TH SarabunPSK" w:cs="TH SarabunPSK" w:hint="cs"/>
          <w:sz w:val="32"/>
          <w:cs/>
        </w:rPr>
        <w:t>สนับสนุนหลักสูตรใหม่</w:t>
      </w:r>
    </w:p>
    <w:p w14:paraId="6AA7D4B1" w14:textId="77777777" w:rsidR="00370CF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Pr="005777F9">
        <w:rPr>
          <w:rFonts w:ascii="TH SarabunPSK" w:hAnsi="TH SarabunPSK" w:cs="TH SarabunPSK"/>
          <w:sz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</w:t>
      </w:r>
      <w:r>
        <w:rPr>
          <w:rFonts w:ascii="TH SarabunPSK" w:hAnsi="TH SarabunPSK" w:cs="TH SarabunPSK"/>
          <w:sz w:val="32"/>
        </w:rPr>
        <w:t>..................................................</w:t>
      </w:r>
    </w:p>
    <w:p w14:paraId="43977932" w14:textId="77777777" w:rsidR="00370CF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Pr="005777F9">
        <w:rPr>
          <w:rFonts w:ascii="TH SarabunPSK" w:hAnsi="TH SarabunPSK" w:cs="TH SarabunPSK"/>
          <w:sz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</w:t>
      </w:r>
      <w:r>
        <w:rPr>
          <w:rFonts w:ascii="TH SarabunPSK" w:hAnsi="TH SarabunPSK" w:cs="TH SarabunPSK"/>
          <w:sz w:val="32"/>
        </w:rPr>
        <w:t>..................................................</w:t>
      </w:r>
    </w:p>
    <w:p w14:paraId="25114669" w14:textId="77777777" w:rsidR="00370CF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Pr="005777F9">
        <w:rPr>
          <w:rFonts w:ascii="TH SarabunPSK" w:hAnsi="TH SarabunPSK" w:cs="TH SarabunPSK"/>
          <w:sz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</w:t>
      </w:r>
      <w:r>
        <w:rPr>
          <w:rFonts w:ascii="TH SarabunPSK" w:hAnsi="TH SarabunPSK" w:cs="TH SarabunPSK"/>
          <w:sz w:val="32"/>
        </w:rPr>
        <w:t>..................................................</w:t>
      </w:r>
    </w:p>
    <w:p w14:paraId="22C6FC6B" w14:textId="6AFB0AB5" w:rsidR="00370CFB" w:rsidRDefault="00370CFB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</w:rPr>
        <w:tab/>
      </w:r>
      <w:r w:rsidRPr="005777F9">
        <w:rPr>
          <w:rFonts w:ascii="TH SarabunPSK" w:hAnsi="TH SarabunPSK" w:cs="TH SarabunPSK"/>
          <w:sz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32"/>
          <w:cs/>
        </w:rPr>
        <w:t>.....................................</w:t>
      </w:r>
      <w:r>
        <w:rPr>
          <w:rFonts w:ascii="TH SarabunPSK" w:hAnsi="TH SarabunPSK" w:cs="TH SarabunPSK"/>
          <w:sz w:val="32"/>
        </w:rPr>
        <w:t>..................................................</w:t>
      </w:r>
    </w:p>
    <w:p w14:paraId="3BD6A7CF" w14:textId="34F072F6" w:rsidR="00E029CA" w:rsidRDefault="00E029CA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</w:p>
    <w:p w14:paraId="07771B24" w14:textId="6232CD5A" w:rsidR="00E029CA" w:rsidRDefault="00E029CA" w:rsidP="00370CF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>๑๐</w:t>
      </w:r>
      <w:r w:rsidRPr="00E029CA">
        <w:rPr>
          <w:rFonts w:ascii="TH SarabunPSK" w:hAnsi="TH SarabunPSK" w:cs="TH SarabunPSK"/>
          <w:sz w:val="32"/>
          <w:cs/>
        </w:rPr>
        <w:t>.</w:t>
      </w:r>
      <w:r w:rsidRPr="00E029CA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 xml:space="preserve"> อื่น ๆ (ถ้ามี)</w:t>
      </w:r>
    </w:p>
    <w:p w14:paraId="4DC763C6" w14:textId="77777777" w:rsidR="00A47E19" w:rsidRPr="00A47E19" w:rsidRDefault="00A47E19" w:rsidP="00A47E19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 w:rsidRPr="00A47E19">
        <w:rPr>
          <w:rFonts w:ascii="TH SarabunPSK" w:hAnsi="TH SarabunPSK" w:cs="TH SarabunPSK"/>
          <w:sz w:val="32"/>
        </w:rPr>
        <w:tab/>
        <w:t>....................................................................................................................................................</w:t>
      </w:r>
    </w:p>
    <w:p w14:paraId="51FCE45E" w14:textId="754B879F" w:rsidR="00A47E19" w:rsidRDefault="00A47E19" w:rsidP="00A47E19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</w:rPr>
      </w:pPr>
      <w:r w:rsidRPr="00A47E19">
        <w:rPr>
          <w:rFonts w:ascii="TH SarabunPSK" w:hAnsi="TH SarabunPSK" w:cs="TH SarabunPSK"/>
          <w:sz w:val="32"/>
        </w:rPr>
        <w:tab/>
        <w:t>....................................................................................................................................................</w:t>
      </w:r>
    </w:p>
    <w:sectPr w:rsidR="00A47E19" w:rsidSect="00EE2CD1">
      <w:headerReference w:type="default" r:id="rId10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DFD70" w14:textId="77777777" w:rsidR="008053F7" w:rsidRDefault="008053F7" w:rsidP="00EE2CD1">
      <w:pPr>
        <w:spacing w:after="0" w:line="240" w:lineRule="auto"/>
      </w:pPr>
      <w:r>
        <w:separator/>
      </w:r>
    </w:p>
  </w:endnote>
  <w:endnote w:type="continuationSeparator" w:id="0">
    <w:p w14:paraId="557D4D86" w14:textId="77777777" w:rsidR="008053F7" w:rsidRDefault="008053F7" w:rsidP="00EE2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New">
    <w:altName w:val="Leelawadee UI"/>
    <w:charset w:val="DE"/>
    <w:family w:val="swiss"/>
    <w:pitch w:val="variable"/>
    <w:sig w:usb0="A10002FF" w:usb1="5000204A" w:usb2="0000002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3383F" w14:textId="77777777" w:rsidR="008053F7" w:rsidRDefault="008053F7" w:rsidP="00EE2CD1">
      <w:pPr>
        <w:spacing w:after="0" w:line="240" w:lineRule="auto"/>
      </w:pPr>
      <w:r>
        <w:separator/>
      </w:r>
    </w:p>
  </w:footnote>
  <w:footnote w:type="continuationSeparator" w:id="0">
    <w:p w14:paraId="70C25FC9" w14:textId="77777777" w:rsidR="008053F7" w:rsidRDefault="008053F7" w:rsidP="00EE2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995502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</w:rPr>
    </w:sdtEndPr>
    <w:sdtContent>
      <w:p w14:paraId="690F375E" w14:textId="389A9433" w:rsidR="00EE2CD1" w:rsidRPr="00EE2CD1" w:rsidRDefault="00EE2CD1">
        <w:pPr>
          <w:pStyle w:val="Header"/>
          <w:jc w:val="center"/>
          <w:rPr>
            <w:rFonts w:ascii="TH SarabunPSK" w:hAnsi="TH SarabunPSK" w:cs="TH SarabunPSK"/>
            <w:sz w:val="32"/>
          </w:rPr>
        </w:pPr>
        <w:r w:rsidRPr="00EE2CD1">
          <w:rPr>
            <w:rFonts w:ascii="TH SarabunPSK" w:hAnsi="TH SarabunPSK" w:cs="TH SarabunPSK"/>
            <w:sz w:val="32"/>
          </w:rPr>
          <w:fldChar w:fldCharType="begin"/>
        </w:r>
        <w:r w:rsidRPr="00EE2CD1">
          <w:rPr>
            <w:rFonts w:ascii="TH SarabunPSK" w:hAnsi="TH SarabunPSK" w:cs="TH SarabunPSK"/>
            <w:sz w:val="32"/>
          </w:rPr>
          <w:instrText>PAGE   \* MERGEFORMAT</w:instrText>
        </w:r>
        <w:r w:rsidRPr="00EE2CD1">
          <w:rPr>
            <w:rFonts w:ascii="TH SarabunPSK" w:hAnsi="TH SarabunPSK" w:cs="TH SarabunPSK"/>
            <w:sz w:val="32"/>
          </w:rPr>
          <w:fldChar w:fldCharType="separate"/>
        </w:r>
        <w:r w:rsidR="000B3125" w:rsidRPr="000B3125">
          <w:rPr>
            <w:rFonts w:ascii="TH SarabunPSK" w:hAnsi="TH SarabunPSK" w:cs="TH SarabunPSK"/>
            <w:noProof/>
            <w:sz w:val="32"/>
            <w:cs/>
            <w:lang w:val="th-TH"/>
          </w:rPr>
          <w:t>๓</w:t>
        </w:r>
        <w:r w:rsidRPr="00EE2CD1">
          <w:rPr>
            <w:rFonts w:ascii="TH SarabunPSK" w:hAnsi="TH SarabunPSK" w:cs="TH SarabunPSK"/>
            <w:sz w:val="32"/>
          </w:rPr>
          <w:fldChar w:fldCharType="end"/>
        </w:r>
      </w:p>
    </w:sdtContent>
  </w:sdt>
  <w:p w14:paraId="44C5920E" w14:textId="77777777" w:rsidR="00EE2CD1" w:rsidRDefault="00EE2C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90038"/>
    <w:multiLevelType w:val="hybridMultilevel"/>
    <w:tmpl w:val="C4544BBE"/>
    <w:lvl w:ilvl="0" w:tplc="F956FAEC">
      <w:start w:val="8"/>
      <w:numFmt w:val="bullet"/>
      <w:lvlText w:val=""/>
      <w:lvlJc w:val="left"/>
      <w:pPr>
        <w:ind w:left="1260" w:hanging="360"/>
      </w:pPr>
      <w:rPr>
        <w:rFonts w:ascii="Wingdings" w:eastAsia="Browallia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283377"/>
    <w:multiLevelType w:val="hybridMultilevel"/>
    <w:tmpl w:val="F668AF0C"/>
    <w:lvl w:ilvl="0" w:tplc="7CDEE850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475446"/>
    <w:multiLevelType w:val="multilevel"/>
    <w:tmpl w:val="4E56A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73209E1"/>
    <w:multiLevelType w:val="hybridMultilevel"/>
    <w:tmpl w:val="538EEE3A"/>
    <w:lvl w:ilvl="0" w:tplc="9EAA8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297C60"/>
    <w:multiLevelType w:val="hybridMultilevel"/>
    <w:tmpl w:val="4302097E"/>
    <w:lvl w:ilvl="0" w:tplc="FB0221A6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9"/>
    <w:rsid w:val="00003987"/>
    <w:rsid w:val="00025990"/>
    <w:rsid w:val="000323B2"/>
    <w:rsid w:val="00045C18"/>
    <w:rsid w:val="00074E34"/>
    <w:rsid w:val="00085AE0"/>
    <w:rsid w:val="000B3125"/>
    <w:rsid w:val="000B52DB"/>
    <w:rsid w:val="000D7A07"/>
    <w:rsid w:val="0011668B"/>
    <w:rsid w:val="0012524E"/>
    <w:rsid w:val="00152796"/>
    <w:rsid w:val="00177248"/>
    <w:rsid w:val="001838D9"/>
    <w:rsid w:val="0019219D"/>
    <w:rsid w:val="001A6453"/>
    <w:rsid w:val="001D4ABD"/>
    <w:rsid w:val="001F2401"/>
    <w:rsid w:val="001F5E11"/>
    <w:rsid w:val="00230B08"/>
    <w:rsid w:val="0023165F"/>
    <w:rsid w:val="00235699"/>
    <w:rsid w:val="00236DAE"/>
    <w:rsid w:val="00256079"/>
    <w:rsid w:val="002733D4"/>
    <w:rsid w:val="002770C4"/>
    <w:rsid w:val="0028076B"/>
    <w:rsid w:val="002A2B14"/>
    <w:rsid w:val="002A7650"/>
    <w:rsid w:val="002E6A57"/>
    <w:rsid w:val="00313096"/>
    <w:rsid w:val="00335213"/>
    <w:rsid w:val="0034747F"/>
    <w:rsid w:val="00347D51"/>
    <w:rsid w:val="00355986"/>
    <w:rsid w:val="00365E06"/>
    <w:rsid w:val="00370CFB"/>
    <w:rsid w:val="00372AFC"/>
    <w:rsid w:val="00385FBB"/>
    <w:rsid w:val="00387BC9"/>
    <w:rsid w:val="00387D76"/>
    <w:rsid w:val="003A0337"/>
    <w:rsid w:val="003A6E99"/>
    <w:rsid w:val="003B5FD5"/>
    <w:rsid w:val="003C01EB"/>
    <w:rsid w:val="003C1824"/>
    <w:rsid w:val="003F505B"/>
    <w:rsid w:val="004050DE"/>
    <w:rsid w:val="00406210"/>
    <w:rsid w:val="004162EB"/>
    <w:rsid w:val="004222F8"/>
    <w:rsid w:val="00422664"/>
    <w:rsid w:val="0043695B"/>
    <w:rsid w:val="00443756"/>
    <w:rsid w:val="004469AC"/>
    <w:rsid w:val="00446E37"/>
    <w:rsid w:val="00477296"/>
    <w:rsid w:val="00480121"/>
    <w:rsid w:val="00482AB6"/>
    <w:rsid w:val="00497E49"/>
    <w:rsid w:val="004B5B23"/>
    <w:rsid w:val="004B5BB0"/>
    <w:rsid w:val="004D0D87"/>
    <w:rsid w:val="004E1547"/>
    <w:rsid w:val="00501AE2"/>
    <w:rsid w:val="00503094"/>
    <w:rsid w:val="00536A38"/>
    <w:rsid w:val="005407B8"/>
    <w:rsid w:val="005412B6"/>
    <w:rsid w:val="005465A8"/>
    <w:rsid w:val="005630C8"/>
    <w:rsid w:val="00563A8C"/>
    <w:rsid w:val="005721A3"/>
    <w:rsid w:val="005777F9"/>
    <w:rsid w:val="00596EC4"/>
    <w:rsid w:val="005A02AD"/>
    <w:rsid w:val="005B7026"/>
    <w:rsid w:val="005C58E6"/>
    <w:rsid w:val="005D2CF8"/>
    <w:rsid w:val="005D73CF"/>
    <w:rsid w:val="005E4312"/>
    <w:rsid w:val="005E7AA6"/>
    <w:rsid w:val="005F1879"/>
    <w:rsid w:val="0061082F"/>
    <w:rsid w:val="00612775"/>
    <w:rsid w:val="00621562"/>
    <w:rsid w:val="00623D2E"/>
    <w:rsid w:val="00630951"/>
    <w:rsid w:val="006326AC"/>
    <w:rsid w:val="00637DF3"/>
    <w:rsid w:val="006428F7"/>
    <w:rsid w:val="00657FCE"/>
    <w:rsid w:val="006A7FF3"/>
    <w:rsid w:val="006B0D8B"/>
    <w:rsid w:val="006C287B"/>
    <w:rsid w:val="006C7D41"/>
    <w:rsid w:val="006F2E80"/>
    <w:rsid w:val="006F78F1"/>
    <w:rsid w:val="007051E9"/>
    <w:rsid w:val="0071340D"/>
    <w:rsid w:val="007259B0"/>
    <w:rsid w:val="00731003"/>
    <w:rsid w:val="00744F0D"/>
    <w:rsid w:val="0074607B"/>
    <w:rsid w:val="0076419A"/>
    <w:rsid w:val="007674AA"/>
    <w:rsid w:val="007A7F82"/>
    <w:rsid w:val="007B6569"/>
    <w:rsid w:val="007D5BD7"/>
    <w:rsid w:val="007D7F5D"/>
    <w:rsid w:val="007E0E80"/>
    <w:rsid w:val="007F647F"/>
    <w:rsid w:val="008053F7"/>
    <w:rsid w:val="00843A69"/>
    <w:rsid w:val="008521C2"/>
    <w:rsid w:val="00857FEA"/>
    <w:rsid w:val="00862744"/>
    <w:rsid w:val="008849F8"/>
    <w:rsid w:val="0089666F"/>
    <w:rsid w:val="008B3A74"/>
    <w:rsid w:val="008C040A"/>
    <w:rsid w:val="008D4C72"/>
    <w:rsid w:val="008D7563"/>
    <w:rsid w:val="00903B9D"/>
    <w:rsid w:val="009154E0"/>
    <w:rsid w:val="00923622"/>
    <w:rsid w:val="00925312"/>
    <w:rsid w:val="009476A9"/>
    <w:rsid w:val="009542F7"/>
    <w:rsid w:val="00957214"/>
    <w:rsid w:val="009824CC"/>
    <w:rsid w:val="009A24CE"/>
    <w:rsid w:val="009A6D49"/>
    <w:rsid w:val="009A777C"/>
    <w:rsid w:val="009E7A7D"/>
    <w:rsid w:val="00A07564"/>
    <w:rsid w:val="00A07933"/>
    <w:rsid w:val="00A1058D"/>
    <w:rsid w:val="00A270B3"/>
    <w:rsid w:val="00A47870"/>
    <w:rsid w:val="00A47E19"/>
    <w:rsid w:val="00A5063C"/>
    <w:rsid w:val="00A71485"/>
    <w:rsid w:val="00A7728B"/>
    <w:rsid w:val="00A81C01"/>
    <w:rsid w:val="00A96970"/>
    <w:rsid w:val="00AA0948"/>
    <w:rsid w:val="00AA173E"/>
    <w:rsid w:val="00AB0B50"/>
    <w:rsid w:val="00AB3931"/>
    <w:rsid w:val="00AD3F22"/>
    <w:rsid w:val="00AF5315"/>
    <w:rsid w:val="00B10912"/>
    <w:rsid w:val="00B22BCF"/>
    <w:rsid w:val="00B23390"/>
    <w:rsid w:val="00B354A8"/>
    <w:rsid w:val="00B46A43"/>
    <w:rsid w:val="00B96169"/>
    <w:rsid w:val="00BB387A"/>
    <w:rsid w:val="00BC0E1B"/>
    <w:rsid w:val="00BC369C"/>
    <w:rsid w:val="00BD098E"/>
    <w:rsid w:val="00BF2216"/>
    <w:rsid w:val="00BF5EA0"/>
    <w:rsid w:val="00C06D16"/>
    <w:rsid w:val="00C177CC"/>
    <w:rsid w:val="00C25D7E"/>
    <w:rsid w:val="00C32BF1"/>
    <w:rsid w:val="00C32FE4"/>
    <w:rsid w:val="00C41773"/>
    <w:rsid w:val="00C66349"/>
    <w:rsid w:val="00C66A98"/>
    <w:rsid w:val="00C67A20"/>
    <w:rsid w:val="00C67A9D"/>
    <w:rsid w:val="00C75D13"/>
    <w:rsid w:val="00CB1998"/>
    <w:rsid w:val="00CB214E"/>
    <w:rsid w:val="00CC4F5B"/>
    <w:rsid w:val="00CD3441"/>
    <w:rsid w:val="00CF6861"/>
    <w:rsid w:val="00D01FAA"/>
    <w:rsid w:val="00D02E74"/>
    <w:rsid w:val="00D12980"/>
    <w:rsid w:val="00D13976"/>
    <w:rsid w:val="00D24B3C"/>
    <w:rsid w:val="00D379BB"/>
    <w:rsid w:val="00D646E9"/>
    <w:rsid w:val="00D8512D"/>
    <w:rsid w:val="00D96283"/>
    <w:rsid w:val="00DA3DCE"/>
    <w:rsid w:val="00DC6C09"/>
    <w:rsid w:val="00DE2094"/>
    <w:rsid w:val="00DF23EF"/>
    <w:rsid w:val="00DF44C1"/>
    <w:rsid w:val="00E00349"/>
    <w:rsid w:val="00E008FB"/>
    <w:rsid w:val="00E029CA"/>
    <w:rsid w:val="00E1172C"/>
    <w:rsid w:val="00E1431D"/>
    <w:rsid w:val="00E15B74"/>
    <w:rsid w:val="00E251CE"/>
    <w:rsid w:val="00E34FF8"/>
    <w:rsid w:val="00E357CE"/>
    <w:rsid w:val="00E45CB4"/>
    <w:rsid w:val="00E625CD"/>
    <w:rsid w:val="00E76161"/>
    <w:rsid w:val="00E94406"/>
    <w:rsid w:val="00EA13F3"/>
    <w:rsid w:val="00EB2034"/>
    <w:rsid w:val="00EC00E4"/>
    <w:rsid w:val="00EE2CD1"/>
    <w:rsid w:val="00EE580B"/>
    <w:rsid w:val="00EF26DE"/>
    <w:rsid w:val="00EF27D9"/>
    <w:rsid w:val="00F00495"/>
    <w:rsid w:val="00F20F23"/>
    <w:rsid w:val="00F27EBB"/>
    <w:rsid w:val="00F53CFF"/>
    <w:rsid w:val="00F54716"/>
    <w:rsid w:val="00F566E1"/>
    <w:rsid w:val="00F6082A"/>
    <w:rsid w:val="00F857A2"/>
    <w:rsid w:val="00F9726B"/>
    <w:rsid w:val="00F97E6D"/>
    <w:rsid w:val="00FA366D"/>
    <w:rsid w:val="00FA4282"/>
    <w:rsid w:val="00FB4CCC"/>
    <w:rsid w:val="00FE117C"/>
    <w:rsid w:val="00FE4250"/>
    <w:rsid w:val="00FE4A8F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7F48"/>
  <w15:chartTrackingRefBased/>
  <w15:docId w15:val="{66BD169F-7E1B-44FF-9C26-546D335C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699"/>
    <w:pPr>
      <w:ind w:left="720"/>
      <w:contextualSpacing/>
    </w:pPr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1772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customStyle="1" w:styleId="apple-tab-span">
    <w:name w:val="apple-tab-span"/>
    <w:basedOn w:val="DefaultParagraphFont"/>
    <w:rsid w:val="00177248"/>
  </w:style>
  <w:style w:type="paragraph" w:styleId="Header">
    <w:name w:val="header"/>
    <w:basedOn w:val="Normal"/>
    <w:link w:val="HeaderChar"/>
    <w:uiPriority w:val="99"/>
    <w:unhideWhenUsed/>
    <w:rsid w:val="00EE2CD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EE2CD1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E2CD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EE2CD1"/>
    <w:rPr>
      <w:rFonts w:cs="Angsana New"/>
    </w:rPr>
  </w:style>
  <w:style w:type="table" w:styleId="TableGrid">
    <w:name w:val="Table Grid"/>
    <w:basedOn w:val="TableNormal"/>
    <w:uiPriority w:val="39"/>
    <w:rsid w:val="0094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6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555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159E4EA6994D94AD551D48FBE38F" ma:contentTypeVersion="14" ma:contentTypeDescription="Create a new document." ma:contentTypeScope="" ma:versionID="2a331574385646f53a346b19b2696c7b">
  <xsd:schema xmlns:xsd="http://www.w3.org/2001/XMLSchema" xmlns:xs="http://www.w3.org/2001/XMLSchema" xmlns:p="http://schemas.microsoft.com/office/2006/metadata/properties" xmlns:ns3="cf6def78-19f9-41de-b87f-c1fe3d224f80" xmlns:ns4="1eae01df-4f27-4b5d-bb65-89997a81de92" targetNamespace="http://schemas.microsoft.com/office/2006/metadata/properties" ma:root="true" ma:fieldsID="9bf989855a84fa18c87684cd9dc0f08e" ns3:_="" ns4:_="">
    <xsd:import namespace="cf6def78-19f9-41de-b87f-c1fe3d224f80"/>
    <xsd:import namespace="1eae01df-4f27-4b5d-bb65-89997a81de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ef78-19f9-41de-b87f-c1fe3d22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e01df-4f27-4b5d-bb65-89997a81d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C20E5-4D7F-4D03-AD35-1C65A292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4E421-7424-4276-8744-61A0362BE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def78-19f9-41de-b87f-c1fe3d224f80"/>
    <ds:schemaRef ds:uri="1eae01df-4f27-4b5d-bb65-89997a8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FBC0E-7575-4AB5-B074-0C37FED9A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Suchada Pongkittiwiboon</dc:creator>
  <cp:keywords/>
  <dc:description/>
  <cp:lastModifiedBy>buu</cp:lastModifiedBy>
  <cp:revision>12</cp:revision>
  <dcterms:created xsi:type="dcterms:W3CDTF">2022-06-13T03:04:00Z</dcterms:created>
  <dcterms:modified xsi:type="dcterms:W3CDTF">2022-07-12T02:39:00Z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0x0101005B27159E4EA6994D94AD551D48FBE38F</vt:lpwstr>
  </property>
</Properties>
</file>